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B2" w:rsidRPr="00653BB2" w:rsidRDefault="00013192" w:rsidP="00013192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 xml:space="preserve">Протокол </w:t>
      </w:r>
    </w:p>
    <w:p w:rsidR="00013192" w:rsidRPr="00653BB2" w:rsidRDefault="00013192" w:rsidP="00013192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>об итогах закупа способом из одного источника</w:t>
      </w:r>
    </w:p>
    <w:p w:rsidR="00013192" w:rsidRPr="00653BB2" w:rsidRDefault="00013192" w:rsidP="00013192">
      <w:pPr>
        <w:jc w:val="center"/>
        <w:rPr>
          <w:b/>
          <w:bCs/>
          <w:szCs w:val="24"/>
        </w:rPr>
      </w:pPr>
    </w:p>
    <w:p w:rsidR="00013192" w:rsidRPr="00653BB2" w:rsidRDefault="00013192" w:rsidP="00013192">
      <w:pPr>
        <w:jc w:val="center"/>
        <w:rPr>
          <w:szCs w:val="24"/>
        </w:rPr>
      </w:pPr>
      <w:r w:rsidRPr="00653BB2">
        <w:rPr>
          <w:bCs/>
          <w:i/>
          <w:szCs w:val="24"/>
          <w:lang w:val="kk-KZ"/>
        </w:rPr>
        <w:t>«Приобретение к</w:t>
      </w:r>
      <w:proofErr w:type="spellStart"/>
      <w:r w:rsidRPr="00653BB2">
        <w:rPr>
          <w:i/>
          <w:spacing w:val="2"/>
          <w:szCs w:val="24"/>
          <w:shd w:val="clear" w:color="auto" w:fill="FFFFFF"/>
        </w:rPr>
        <w:t>омплекта</w:t>
      </w:r>
      <w:proofErr w:type="spellEnd"/>
      <w:r w:rsidRPr="00653BB2">
        <w:rPr>
          <w:i/>
          <w:spacing w:val="2"/>
          <w:szCs w:val="24"/>
          <w:shd w:val="clear" w:color="auto" w:fill="FFFFFF"/>
        </w:rPr>
        <w:t xml:space="preserve"> по уходу за младенцем (аптечка новорожденного)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bCs/>
          <w:color w:val="000000"/>
          <w:szCs w:val="24"/>
        </w:rPr>
        <w:t>на 201</w:t>
      </w:r>
      <w:r w:rsidR="00A519CD">
        <w:rPr>
          <w:bCs/>
          <w:color w:val="000000"/>
          <w:szCs w:val="24"/>
        </w:rPr>
        <w:t>9</w:t>
      </w:r>
      <w:r w:rsidRPr="00653BB2">
        <w:rPr>
          <w:bCs/>
          <w:color w:val="000000"/>
          <w:szCs w:val="24"/>
        </w:rPr>
        <w:t xml:space="preserve"> год»</w:t>
      </w:r>
      <w:r w:rsidRPr="00653BB2">
        <w:rPr>
          <w:szCs w:val="24"/>
        </w:rPr>
        <w:t>:</w:t>
      </w:r>
    </w:p>
    <w:p w:rsidR="00013192" w:rsidRPr="00653BB2" w:rsidRDefault="00013192" w:rsidP="00013192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-лот № 1 -</w:t>
      </w:r>
      <w:r w:rsidRPr="00653BB2">
        <w:rPr>
          <w:b/>
          <w:bCs/>
        </w:rPr>
        <w:t xml:space="preserve"> </w:t>
      </w:r>
      <w:r w:rsidRPr="00653BB2">
        <w:rPr>
          <w:bCs/>
          <w:lang w:val="kk-KZ"/>
        </w:rPr>
        <w:t>к</w:t>
      </w:r>
      <w:proofErr w:type="spellStart"/>
      <w:r w:rsidRPr="00653BB2">
        <w:rPr>
          <w:spacing w:val="2"/>
          <w:shd w:val="clear" w:color="auto" w:fill="FFFFFF"/>
        </w:rPr>
        <w:t>омплект</w:t>
      </w:r>
      <w:proofErr w:type="spellEnd"/>
      <w:r w:rsidRPr="00653BB2">
        <w:rPr>
          <w:spacing w:val="2"/>
          <w:shd w:val="clear" w:color="auto" w:fill="FFFFFF"/>
        </w:rPr>
        <w:t xml:space="preserve"> по уходу за младенцем (аптечка новорожденного) на 201</w:t>
      </w:r>
      <w:r w:rsidR="00A519CD">
        <w:rPr>
          <w:spacing w:val="2"/>
          <w:shd w:val="clear" w:color="auto" w:fill="FFFFFF"/>
        </w:rPr>
        <w:t>9</w:t>
      </w:r>
      <w:r w:rsidRPr="00653BB2">
        <w:rPr>
          <w:spacing w:val="2"/>
          <w:shd w:val="clear" w:color="auto" w:fill="FFFFFF"/>
        </w:rPr>
        <w:t xml:space="preserve"> год.</w:t>
      </w:r>
    </w:p>
    <w:p w:rsidR="00013192" w:rsidRPr="00653BB2" w:rsidRDefault="00013192" w:rsidP="00013192">
      <w:pPr>
        <w:jc w:val="both"/>
        <w:rPr>
          <w:szCs w:val="24"/>
        </w:rPr>
      </w:pPr>
    </w:p>
    <w:p w:rsidR="00013192" w:rsidRPr="00653BB2" w:rsidRDefault="00013192" w:rsidP="00013192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070020, Республика Казахстан </w:t>
      </w:r>
    </w:p>
    <w:p w:rsidR="00013192" w:rsidRPr="00653BB2" w:rsidRDefault="00013192" w:rsidP="00013192">
      <w:pPr>
        <w:rPr>
          <w:szCs w:val="24"/>
          <w:u w:val="single"/>
        </w:rPr>
      </w:pPr>
      <w:r w:rsidRPr="00653BB2">
        <w:rPr>
          <w:szCs w:val="24"/>
          <w:u w:val="single"/>
        </w:rPr>
        <w:t>Восточно-Казахстанская область</w:t>
      </w:r>
    </w:p>
    <w:p w:rsidR="00013192" w:rsidRPr="00653BB2" w:rsidRDefault="00013192" w:rsidP="00013192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г. Усть-Каменогорск ул. </w:t>
      </w:r>
      <w:proofErr w:type="spellStart"/>
      <w:r w:rsidRPr="00653BB2">
        <w:rPr>
          <w:szCs w:val="24"/>
          <w:u w:val="single"/>
        </w:rPr>
        <w:t>Утепова</w:t>
      </w:r>
      <w:proofErr w:type="spellEnd"/>
      <w:r w:rsidRPr="00653BB2">
        <w:rPr>
          <w:szCs w:val="24"/>
          <w:u w:val="single"/>
        </w:rPr>
        <w:t xml:space="preserve">, 37, </w:t>
      </w:r>
    </w:p>
    <w:p w:rsidR="00013192" w:rsidRPr="00653BB2" w:rsidRDefault="00013192" w:rsidP="00013192">
      <w:pPr>
        <w:rPr>
          <w:szCs w:val="24"/>
        </w:rPr>
      </w:pPr>
      <w:r w:rsidRPr="00653BB2">
        <w:rPr>
          <w:szCs w:val="24"/>
          <w:u w:val="single"/>
        </w:rPr>
        <w:t>в кабинете директора 1 этаж</w:t>
      </w:r>
      <w:r w:rsidRPr="00653BB2">
        <w:rPr>
          <w:szCs w:val="24"/>
        </w:rPr>
        <w:t xml:space="preserve">                 </w:t>
      </w:r>
      <w:r w:rsidR="00653BB2">
        <w:rPr>
          <w:szCs w:val="24"/>
        </w:rPr>
        <w:t xml:space="preserve">                            </w:t>
      </w:r>
      <w:proofErr w:type="gramStart"/>
      <w:r w:rsidR="00653BB2">
        <w:rPr>
          <w:szCs w:val="24"/>
        </w:rPr>
        <w:t xml:space="preserve">   </w:t>
      </w:r>
      <w:r w:rsidR="00A519CD" w:rsidRPr="00DE6FF1">
        <w:rPr>
          <w:szCs w:val="24"/>
          <w:u w:val="single"/>
        </w:rPr>
        <w:t>«</w:t>
      </w:r>
      <w:proofErr w:type="gramEnd"/>
      <w:r w:rsidR="003F395D" w:rsidRPr="00DE6FF1">
        <w:rPr>
          <w:szCs w:val="24"/>
          <w:u w:val="single"/>
        </w:rPr>
        <w:t>18</w:t>
      </w:r>
      <w:r w:rsidR="00A519CD" w:rsidRPr="00DE6FF1">
        <w:rPr>
          <w:szCs w:val="24"/>
          <w:u w:val="single"/>
        </w:rPr>
        <w:t xml:space="preserve">» </w:t>
      </w:r>
      <w:r w:rsidR="00A519CD">
        <w:rPr>
          <w:szCs w:val="24"/>
          <w:u w:val="single"/>
        </w:rPr>
        <w:t xml:space="preserve">февраля </w:t>
      </w:r>
      <w:r w:rsidRPr="00653BB2">
        <w:rPr>
          <w:szCs w:val="24"/>
          <w:u w:val="single"/>
        </w:rPr>
        <w:t>201</w:t>
      </w:r>
      <w:r w:rsidR="00A519CD">
        <w:rPr>
          <w:szCs w:val="24"/>
          <w:u w:val="single"/>
        </w:rPr>
        <w:t>9</w:t>
      </w:r>
      <w:r w:rsidRPr="00653BB2">
        <w:rPr>
          <w:szCs w:val="24"/>
          <w:u w:val="single"/>
        </w:rPr>
        <w:t xml:space="preserve"> г. 1</w:t>
      </w:r>
      <w:r w:rsidR="003F395D">
        <w:rPr>
          <w:szCs w:val="24"/>
          <w:u w:val="single"/>
        </w:rPr>
        <w:t>5</w:t>
      </w:r>
      <w:r w:rsidRPr="00653BB2">
        <w:rPr>
          <w:szCs w:val="24"/>
          <w:u w:val="single"/>
        </w:rPr>
        <w:t xml:space="preserve"> часов 00 мин</w:t>
      </w:r>
      <w:r w:rsidR="00653BB2">
        <w:rPr>
          <w:szCs w:val="24"/>
          <w:u w:val="single"/>
        </w:rPr>
        <w:t>.</w:t>
      </w:r>
      <w:r w:rsidRPr="00653BB2">
        <w:rPr>
          <w:szCs w:val="24"/>
        </w:rPr>
        <w:br/>
        <w:t xml:space="preserve">              (Местонахождение)                                                                   (Время и дата)</w:t>
      </w:r>
    </w:p>
    <w:p w:rsidR="00013192" w:rsidRPr="00653BB2" w:rsidRDefault="00013192" w:rsidP="00013192">
      <w:pPr>
        <w:jc w:val="center"/>
        <w:rPr>
          <w:szCs w:val="24"/>
        </w:rPr>
      </w:pPr>
    </w:p>
    <w:p w:rsidR="00013192" w:rsidRPr="00653BB2" w:rsidRDefault="00013192" w:rsidP="00013192">
      <w:pPr>
        <w:widowControl/>
        <w:jc w:val="both"/>
        <w:rPr>
          <w:szCs w:val="24"/>
        </w:rPr>
      </w:pPr>
      <w:r w:rsidRPr="00653BB2">
        <w:rPr>
          <w:b/>
          <w:szCs w:val="24"/>
        </w:rPr>
        <w:t xml:space="preserve">1.Организатор закупок: </w:t>
      </w:r>
      <w:r w:rsidRPr="00653BB2">
        <w:rPr>
          <w:szCs w:val="24"/>
        </w:rPr>
        <w:t xml:space="preserve">КГП на ПХВ «Центр матери и ребенка» УЗ ВКО акимата, 070020, РК, ВКО, г.Усть-Каменогорск,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провел закупки способом из одного источника: </w:t>
      </w:r>
    </w:p>
    <w:p w:rsidR="00013192" w:rsidRPr="00653BB2" w:rsidRDefault="00013192" w:rsidP="00013192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 лот № 1 -</w:t>
      </w:r>
      <w:r w:rsidRPr="00653BB2">
        <w:rPr>
          <w:b/>
          <w:bCs/>
        </w:rPr>
        <w:t xml:space="preserve"> </w:t>
      </w:r>
      <w:r w:rsidRPr="00653BB2">
        <w:rPr>
          <w:bCs/>
          <w:lang w:val="kk-KZ"/>
        </w:rPr>
        <w:t>к</w:t>
      </w:r>
      <w:proofErr w:type="spellStart"/>
      <w:r w:rsidRPr="00653BB2">
        <w:rPr>
          <w:spacing w:val="2"/>
          <w:shd w:val="clear" w:color="auto" w:fill="FFFFFF"/>
        </w:rPr>
        <w:t>омплект</w:t>
      </w:r>
      <w:proofErr w:type="spellEnd"/>
      <w:r w:rsidRPr="00653BB2">
        <w:rPr>
          <w:spacing w:val="2"/>
          <w:shd w:val="clear" w:color="auto" w:fill="FFFFFF"/>
        </w:rPr>
        <w:t xml:space="preserve"> по уходу за младенцем (аптечка новорожденного)</w:t>
      </w:r>
      <w:r w:rsidR="00007EEA" w:rsidRPr="00653BB2">
        <w:rPr>
          <w:spacing w:val="2"/>
          <w:shd w:val="clear" w:color="auto" w:fill="FFFFFF"/>
        </w:rPr>
        <w:t xml:space="preserve"> на 201</w:t>
      </w:r>
      <w:r w:rsidR="00A519CD">
        <w:rPr>
          <w:spacing w:val="2"/>
          <w:shd w:val="clear" w:color="auto" w:fill="FFFFFF"/>
        </w:rPr>
        <w:t>9</w:t>
      </w:r>
      <w:r w:rsidR="00007EEA" w:rsidRPr="00653BB2">
        <w:rPr>
          <w:spacing w:val="2"/>
          <w:shd w:val="clear" w:color="auto" w:fill="FFFFFF"/>
        </w:rPr>
        <w:t xml:space="preserve"> год</w:t>
      </w:r>
      <w:r w:rsidRPr="00653BB2">
        <w:rPr>
          <w:spacing w:val="2"/>
          <w:shd w:val="clear" w:color="auto" w:fill="FFFFFF"/>
        </w:rPr>
        <w:t>.</w:t>
      </w:r>
    </w:p>
    <w:p w:rsidR="00013192" w:rsidRPr="00653BB2" w:rsidRDefault="00013192" w:rsidP="00013192">
      <w:pPr>
        <w:jc w:val="both"/>
        <w:rPr>
          <w:szCs w:val="24"/>
          <w:u w:val="single"/>
        </w:rPr>
      </w:pPr>
    </w:p>
    <w:p w:rsidR="00434A9A" w:rsidRPr="00150B16" w:rsidRDefault="00013192" w:rsidP="00013192">
      <w:pPr>
        <w:jc w:val="both"/>
        <w:rPr>
          <w:color w:val="000000"/>
          <w:szCs w:val="24"/>
        </w:rPr>
      </w:pPr>
      <w:r w:rsidRPr="00653BB2">
        <w:rPr>
          <w:b/>
          <w:bCs/>
          <w:szCs w:val="24"/>
        </w:rPr>
        <w:t xml:space="preserve">2. Сумма, выделенная для закупки </w:t>
      </w:r>
      <w:proofErr w:type="gramStart"/>
      <w:r w:rsidRPr="00653BB2">
        <w:rPr>
          <w:b/>
          <w:bCs/>
          <w:szCs w:val="24"/>
        </w:rPr>
        <w:t>товара</w:t>
      </w:r>
      <w:proofErr w:type="gramEnd"/>
      <w:r w:rsidRPr="00653BB2">
        <w:rPr>
          <w:szCs w:val="24"/>
        </w:rPr>
        <w:t xml:space="preserve"> составляет </w:t>
      </w:r>
      <w:r w:rsidR="00150B16" w:rsidRPr="00150B16">
        <w:rPr>
          <w:szCs w:val="24"/>
        </w:rPr>
        <w:t>4 400 000,00</w:t>
      </w:r>
      <w:r w:rsidR="00150B16" w:rsidRPr="00150B16">
        <w:rPr>
          <w:bCs/>
          <w:szCs w:val="24"/>
        </w:rPr>
        <w:t xml:space="preserve"> (Четыре миллион</w:t>
      </w:r>
      <w:r w:rsidR="00150B16" w:rsidRPr="00150B16">
        <w:rPr>
          <w:bCs/>
          <w:szCs w:val="24"/>
          <w:lang w:val="kk-KZ"/>
        </w:rPr>
        <w:t>а</w:t>
      </w:r>
      <w:r w:rsidR="00150B16" w:rsidRPr="00150B16">
        <w:rPr>
          <w:bCs/>
          <w:szCs w:val="24"/>
        </w:rPr>
        <w:t xml:space="preserve"> </w:t>
      </w:r>
      <w:r w:rsidR="00150B16" w:rsidRPr="00150B16">
        <w:rPr>
          <w:bCs/>
          <w:szCs w:val="24"/>
          <w:lang w:val="kk-KZ"/>
        </w:rPr>
        <w:t xml:space="preserve">четыреста </w:t>
      </w:r>
      <w:r w:rsidR="00150B16" w:rsidRPr="00150B16">
        <w:rPr>
          <w:bCs/>
          <w:szCs w:val="24"/>
        </w:rPr>
        <w:t>тысяч)</w:t>
      </w:r>
      <w:r w:rsidRPr="00150B16">
        <w:rPr>
          <w:color w:val="000000"/>
          <w:szCs w:val="24"/>
        </w:rPr>
        <w:t xml:space="preserve"> тенге</w:t>
      </w:r>
      <w:r w:rsidR="00434A9A" w:rsidRPr="00150B16">
        <w:rPr>
          <w:color w:val="000000"/>
          <w:szCs w:val="24"/>
        </w:rPr>
        <w:t>.</w:t>
      </w:r>
    </w:p>
    <w:p w:rsidR="00013192" w:rsidRPr="00653BB2" w:rsidRDefault="00013192" w:rsidP="00013192">
      <w:pPr>
        <w:jc w:val="both"/>
        <w:rPr>
          <w:b/>
          <w:bCs/>
          <w:szCs w:val="24"/>
        </w:rPr>
      </w:pPr>
    </w:p>
    <w:p w:rsidR="00013192" w:rsidRPr="00653BB2" w:rsidRDefault="00013192" w:rsidP="00013192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3. Обоснования применения данного способа:</w:t>
      </w:r>
    </w:p>
    <w:p w:rsidR="008817BF" w:rsidRPr="00653BB2" w:rsidRDefault="008817BF" w:rsidP="008817BF">
      <w:pPr>
        <w:jc w:val="both"/>
        <w:rPr>
          <w:szCs w:val="24"/>
        </w:rPr>
      </w:pPr>
      <w:r w:rsidRPr="00653BB2">
        <w:rPr>
          <w:szCs w:val="24"/>
        </w:rPr>
        <w:t xml:space="preserve">1. Потребность </w:t>
      </w:r>
      <w:r w:rsidR="00434A9A">
        <w:rPr>
          <w:szCs w:val="24"/>
        </w:rPr>
        <w:t>до подведения итогов по повторному тендеру «</w:t>
      </w:r>
      <w:r w:rsidR="00434A9A" w:rsidRPr="00653BB2">
        <w:rPr>
          <w:bCs/>
          <w:i/>
          <w:szCs w:val="24"/>
          <w:lang w:val="kk-KZ"/>
        </w:rPr>
        <w:t>Приобретение к</w:t>
      </w:r>
      <w:proofErr w:type="spellStart"/>
      <w:r w:rsidR="00434A9A" w:rsidRPr="00653BB2">
        <w:rPr>
          <w:i/>
          <w:spacing w:val="2"/>
          <w:szCs w:val="24"/>
          <w:shd w:val="clear" w:color="auto" w:fill="FFFFFF"/>
        </w:rPr>
        <w:t>омплекта</w:t>
      </w:r>
      <w:proofErr w:type="spellEnd"/>
      <w:r w:rsidR="00434A9A" w:rsidRPr="00653BB2">
        <w:rPr>
          <w:i/>
          <w:spacing w:val="2"/>
          <w:szCs w:val="24"/>
          <w:shd w:val="clear" w:color="auto" w:fill="FFFFFF"/>
        </w:rPr>
        <w:t xml:space="preserve"> по уходу за младенцем (аптечка новорожденного)</w:t>
      </w:r>
      <w:r w:rsidR="00434A9A" w:rsidRPr="00653BB2">
        <w:rPr>
          <w:spacing w:val="2"/>
          <w:szCs w:val="24"/>
          <w:shd w:val="clear" w:color="auto" w:fill="FFFFFF"/>
        </w:rPr>
        <w:t xml:space="preserve"> </w:t>
      </w:r>
      <w:r w:rsidR="00434A9A" w:rsidRPr="00653BB2">
        <w:rPr>
          <w:bCs/>
          <w:color w:val="000000"/>
          <w:szCs w:val="24"/>
        </w:rPr>
        <w:t>на 201</w:t>
      </w:r>
      <w:r w:rsidR="00434A9A">
        <w:rPr>
          <w:bCs/>
          <w:color w:val="000000"/>
          <w:szCs w:val="24"/>
        </w:rPr>
        <w:t>9</w:t>
      </w:r>
      <w:r w:rsidR="00434A9A" w:rsidRPr="00653BB2">
        <w:rPr>
          <w:bCs/>
          <w:color w:val="000000"/>
          <w:szCs w:val="24"/>
        </w:rPr>
        <w:t xml:space="preserve"> год»</w:t>
      </w:r>
      <w:r w:rsidR="00434A9A">
        <w:rPr>
          <w:szCs w:val="24"/>
        </w:rPr>
        <w:t>.</w:t>
      </w:r>
    </w:p>
    <w:p w:rsidR="008817BF" w:rsidRPr="00653BB2" w:rsidRDefault="008817BF" w:rsidP="008817BF">
      <w:pPr>
        <w:jc w:val="both"/>
        <w:rPr>
          <w:szCs w:val="24"/>
        </w:rPr>
      </w:pPr>
      <w:r w:rsidRPr="00653BB2">
        <w:rPr>
          <w:szCs w:val="24"/>
        </w:rPr>
        <w:t xml:space="preserve">2. </w:t>
      </w:r>
      <w:r w:rsidRPr="000A68BC">
        <w:rPr>
          <w:szCs w:val="24"/>
        </w:rPr>
        <w:t xml:space="preserve">Приказ № </w:t>
      </w:r>
      <w:r w:rsidR="003F395D">
        <w:rPr>
          <w:szCs w:val="24"/>
        </w:rPr>
        <w:t>81</w:t>
      </w:r>
      <w:r w:rsidRPr="000A68BC">
        <w:rPr>
          <w:szCs w:val="24"/>
        </w:rPr>
        <w:t xml:space="preserve"> от</w:t>
      </w:r>
      <w:r w:rsidRPr="00653BB2">
        <w:rPr>
          <w:color w:val="FF0000"/>
          <w:szCs w:val="24"/>
        </w:rPr>
        <w:t xml:space="preserve"> </w:t>
      </w:r>
      <w:r w:rsidR="003F395D" w:rsidRPr="003F395D">
        <w:rPr>
          <w:szCs w:val="24"/>
        </w:rPr>
        <w:t>18</w:t>
      </w:r>
      <w:r w:rsidRPr="003F395D">
        <w:rPr>
          <w:szCs w:val="24"/>
        </w:rPr>
        <w:t xml:space="preserve"> </w:t>
      </w:r>
      <w:r w:rsidR="00A519CD">
        <w:rPr>
          <w:szCs w:val="24"/>
        </w:rPr>
        <w:t xml:space="preserve">февраля </w:t>
      </w:r>
      <w:r w:rsidRPr="00653BB2">
        <w:rPr>
          <w:szCs w:val="24"/>
        </w:rPr>
        <w:t>201</w:t>
      </w:r>
      <w:r w:rsidR="00A519CD">
        <w:rPr>
          <w:szCs w:val="24"/>
        </w:rPr>
        <w:t>9</w:t>
      </w:r>
      <w:r w:rsidRPr="00653BB2">
        <w:rPr>
          <w:szCs w:val="24"/>
        </w:rPr>
        <w:t xml:space="preserve"> года о государственных закупках способом из одного источника;</w:t>
      </w:r>
    </w:p>
    <w:p w:rsidR="008817BF" w:rsidRPr="00434A9A" w:rsidRDefault="008817BF" w:rsidP="008817BF">
      <w:pPr>
        <w:jc w:val="both"/>
        <w:rPr>
          <w:sz w:val="22"/>
          <w:szCs w:val="22"/>
        </w:rPr>
      </w:pPr>
      <w:r w:rsidRPr="00653BB2">
        <w:rPr>
          <w:szCs w:val="24"/>
        </w:rPr>
        <w:t xml:space="preserve">3.  </w:t>
      </w:r>
      <w:r w:rsidR="00434A9A" w:rsidRPr="0034035E">
        <w:rPr>
          <w:sz w:val="22"/>
          <w:szCs w:val="22"/>
        </w:rPr>
        <w:t>Согласно Постановлению Правительства Республики Казахстан от 30 октября 2009</w:t>
      </w:r>
      <w:r w:rsidR="00434A9A">
        <w:rPr>
          <w:sz w:val="22"/>
          <w:szCs w:val="22"/>
        </w:rPr>
        <w:t xml:space="preserve"> </w:t>
      </w:r>
      <w:r w:rsidR="00434A9A" w:rsidRPr="0034035E">
        <w:rPr>
          <w:sz w:val="22"/>
          <w:szCs w:val="22"/>
        </w:rPr>
        <w:t>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="00434A9A">
        <w:rPr>
          <w:sz w:val="22"/>
          <w:szCs w:val="22"/>
        </w:rPr>
        <w:t>»</w:t>
      </w:r>
      <w:r w:rsidRPr="00653BB2">
        <w:rPr>
          <w:szCs w:val="24"/>
        </w:rPr>
        <w:t xml:space="preserve"> (далее «Правила»).</w:t>
      </w:r>
    </w:p>
    <w:p w:rsidR="00013192" w:rsidRPr="00653BB2" w:rsidRDefault="00013192" w:rsidP="00013192">
      <w:pPr>
        <w:jc w:val="both"/>
        <w:rPr>
          <w:b/>
          <w:bCs/>
          <w:szCs w:val="24"/>
        </w:rPr>
      </w:pPr>
    </w:p>
    <w:p w:rsidR="00013192" w:rsidRPr="00653BB2" w:rsidRDefault="00013192" w:rsidP="00013192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4. Наименование и местонахождение поставщика, с которым будет заключен договор и цена такого договора:</w:t>
      </w:r>
    </w:p>
    <w:p w:rsidR="00013192" w:rsidRPr="00653BB2" w:rsidRDefault="00013192" w:rsidP="00013192">
      <w:pPr>
        <w:numPr>
          <w:ilvl w:val="0"/>
          <w:numId w:val="1"/>
        </w:numPr>
        <w:jc w:val="both"/>
        <w:rPr>
          <w:szCs w:val="24"/>
        </w:rPr>
      </w:pPr>
      <w:r w:rsidRPr="00653BB2">
        <w:rPr>
          <w:bCs/>
          <w:szCs w:val="24"/>
        </w:rPr>
        <w:t>Товарищество с ограниченной ответственностью «</w:t>
      </w:r>
      <w:proofErr w:type="spellStart"/>
      <w:r w:rsidR="00A519CD">
        <w:rPr>
          <w:bCs/>
          <w:szCs w:val="24"/>
        </w:rPr>
        <w:t>Асфарм</w:t>
      </w:r>
      <w:proofErr w:type="spellEnd"/>
      <w:r w:rsidRPr="00653BB2">
        <w:rPr>
          <w:bCs/>
          <w:szCs w:val="24"/>
        </w:rPr>
        <w:t>»,</w:t>
      </w:r>
      <w:r w:rsidR="00481ABC">
        <w:rPr>
          <w:b/>
          <w:color w:val="FF0000"/>
          <w:szCs w:val="24"/>
          <w:lang w:val="kk-KZ"/>
        </w:rPr>
        <w:t xml:space="preserve"> </w:t>
      </w:r>
      <w:r w:rsidR="0063087F" w:rsidRPr="00653BB2">
        <w:rPr>
          <w:szCs w:val="24"/>
        </w:rPr>
        <w:t xml:space="preserve">Республика Казахстан, ВКО, г. </w:t>
      </w:r>
      <w:r w:rsidR="00A519CD">
        <w:rPr>
          <w:szCs w:val="24"/>
        </w:rPr>
        <w:t>Усть-Каменогорск</w:t>
      </w:r>
      <w:r w:rsidR="0063087F" w:rsidRPr="00653BB2">
        <w:rPr>
          <w:szCs w:val="24"/>
        </w:rPr>
        <w:t xml:space="preserve">, </w:t>
      </w:r>
      <w:r w:rsidR="00A519CD">
        <w:rPr>
          <w:szCs w:val="24"/>
          <w:lang w:val="kk-KZ"/>
        </w:rPr>
        <w:t>Карбышева</w:t>
      </w:r>
      <w:r w:rsidR="00481ABC">
        <w:rPr>
          <w:szCs w:val="24"/>
        </w:rPr>
        <w:t xml:space="preserve">, </w:t>
      </w:r>
      <w:r w:rsidR="00A519CD">
        <w:rPr>
          <w:szCs w:val="24"/>
        </w:rPr>
        <w:t>40</w:t>
      </w:r>
      <w:r w:rsidRPr="00653BB2">
        <w:rPr>
          <w:szCs w:val="24"/>
        </w:rPr>
        <w:t>;</w:t>
      </w:r>
    </w:p>
    <w:p w:rsidR="00013192" w:rsidRPr="00653BB2" w:rsidRDefault="00013192" w:rsidP="00013192">
      <w:pPr>
        <w:numPr>
          <w:ilvl w:val="0"/>
          <w:numId w:val="1"/>
        </w:numPr>
        <w:jc w:val="both"/>
        <w:rPr>
          <w:bCs/>
          <w:szCs w:val="24"/>
        </w:rPr>
      </w:pPr>
      <w:r w:rsidRPr="00653BB2">
        <w:rPr>
          <w:bCs/>
          <w:szCs w:val="24"/>
        </w:rPr>
        <w:t xml:space="preserve">цена договора </w:t>
      </w:r>
      <w:r w:rsidR="00150B16" w:rsidRPr="00150B16">
        <w:rPr>
          <w:szCs w:val="24"/>
        </w:rPr>
        <w:t>4 400 000,00</w:t>
      </w:r>
      <w:r w:rsidR="00150B16" w:rsidRPr="00150B16">
        <w:rPr>
          <w:bCs/>
          <w:szCs w:val="24"/>
        </w:rPr>
        <w:t xml:space="preserve"> (Четыре миллион</w:t>
      </w:r>
      <w:r w:rsidR="00150B16" w:rsidRPr="00150B16">
        <w:rPr>
          <w:bCs/>
          <w:szCs w:val="24"/>
          <w:lang w:val="kk-KZ"/>
        </w:rPr>
        <w:t>а</w:t>
      </w:r>
      <w:r w:rsidR="00150B16" w:rsidRPr="00150B16">
        <w:rPr>
          <w:bCs/>
          <w:szCs w:val="24"/>
        </w:rPr>
        <w:t xml:space="preserve"> </w:t>
      </w:r>
      <w:r w:rsidR="00150B16" w:rsidRPr="00150B16">
        <w:rPr>
          <w:bCs/>
          <w:szCs w:val="24"/>
          <w:lang w:val="kk-KZ"/>
        </w:rPr>
        <w:t xml:space="preserve">четыреста </w:t>
      </w:r>
      <w:r w:rsidR="00150B16" w:rsidRPr="00150B16">
        <w:rPr>
          <w:bCs/>
          <w:szCs w:val="24"/>
        </w:rPr>
        <w:t>тысяч)</w:t>
      </w:r>
      <w:r w:rsidR="00150B16" w:rsidRPr="00150B16">
        <w:rPr>
          <w:color w:val="000000"/>
          <w:szCs w:val="24"/>
        </w:rPr>
        <w:t xml:space="preserve"> </w:t>
      </w:r>
      <w:r w:rsidR="00434A9A" w:rsidRPr="00653BB2">
        <w:rPr>
          <w:color w:val="000000"/>
          <w:szCs w:val="24"/>
        </w:rPr>
        <w:t>тенге</w:t>
      </w:r>
      <w:r w:rsidRPr="00653BB2">
        <w:rPr>
          <w:bCs/>
          <w:szCs w:val="24"/>
        </w:rPr>
        <w:t>.</w:t>
      </w:r>
    </w:p>
    <w:p w:rsidR="00013192" w:rsidRPr="00653BB2" w:rsidRDefault="00013192" w:rsidP="00013192">
      <w:pPr>
        <w:ind w:left="720"/>
        <w:jc w:val="both"/>
        <w:rPr>
          <w:b/>
          <w:bCs/>
          <w:i/>
          <w:szCs w:val="24"/>
        </w:rPr>
      </w:pPr>
    </w:p>
    <w:p w:rsidR="00013192" w:rsidRPr="00653BB2" w:rsidRDefault="00013192" w:rsidP="00013192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5. Соответствие требованиям, установленных главами 3 и 4 вышеуказанных Правил:</w:t>
      </w:r>
    </w:p>
    <w:p w:rsidR="00013192" w:rsidRPr="00653BB2" w:rsidRDefault="00013192" w:rsidP="00013192">
      <w:pPr>
        <w:jc w:val="both"/>
        <w:rPr>
          <w:szCs w:val="24"/>
        </w:rPr>
      </w:pPr>
      <w:r w:rsidRPr="00653BB2">
        <w:rPr>
          <w:szCs w:val="24"/>
        </w:rPr>
        <w:t xml:space="preserve">1. </w:t>
      </w:r>
      <w:r w:rsidRPr="00653BB2">
        <w:rPr>
          <w:bCs/>
          <w:szCs w:val="24"/>
        </w:rPr>
        <w:t>Товарищество с ограниченной ответственностью «</w:t>
      </w:r>
      <w:proofErr w:type="spellStart"/>
      <w:r w:rsidR="00A519CD">
        <w:rPr>
          <w:bCs/>
          <w:szCs w:val="24"/>
        </w:rPr>
        <w:t>Асфарм</w:t>
      </w:r>
      <w:proofErr w:type="spellEnd"/>
      <w:r w:rsidRPr="00653BB2">
        <w:rPr>
          <w:bCs/>
          <w:szCs w:val="24"/>
        </w:rPr>
        <w:t xml:space="preserve">» </w:t>
      </w:r>
      <w:r w:rsidRPr="00653BB2">
        <w:rPr>
          <w:szCs w:val="24"/>
        </w:rPr>
        <w:t>соответствует требованиям</w:t>
      </w:r>
      <w:r w:rsidR="00FA294E" w:rsidRPr="00653BB2">
        <w:rPr>
          <w:szCs w:val="24"/>
        </w:rPr>
        <w:t xml:space="preserve">, установленных Главами 3 и 4 Правил, утвержденных </w:t>
      </w:r>
      <w:r w:rsidRPr="00653BB2">
        <w:rPr>
          <w:szCs w:val="24"/>
        </w:rPr>
        <w:t>Постановлени</w:t>
      </w:r>
      <w:r w:rsidR="00FA294E" w:rsidRPr="00653BB2">
        <w:rPr>
          <w:szCs w:val="24"/>
        </w:rPr>
        <w:t>ем</w:t>
      </w:r>
      <w:r w:rsidRPr="00653BB2">
        <w:rPr>
          <w:szCs w:val="24"/>
        </w:rPr>
        <w:t xml:space="preserve"> Правительства Республики Казахстан от 30 октября 2009 год</w:t>
      </w:r>
      <w:bookmarkStart w:id="0" w:name="_GoBack"/>
      <w:bookmarkEnd w:id="0"/>
      <w:r w:rsidRPr="00653BB2">
        <w:rPr>
          <w:szCs w:val="24"/>
        </w:rPr>
        <w:t xml:space="preserve">а № 1729 (с изменениями и дополнениями). </w:t>
      </w:r>
    </w:p>
    <w:p w:rsidR="00013192" w:rsidRPr="00653BB2" w:rsidRDefault="00013192" w:rsidP="00013192">
      <w:pPr>
        <w:ind w:left="720"/>
        <w:jc w:val="both"/>
        <w:rPr>
          <w:b/>
          <w:bCs/>
          <w:szCs w:val="24"/>
        </w:rPr>
      </w:pPr>
    </w:p>
    <w:p w:rsidR="00481ABC" w:rsidRDefault="00013192" w:rsidP="00013192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6. Организатор закупок по результатам данных закупок способом из одного источника РЕШИЛ:</w:t>
      </w:r>
    </w:p>
    <w:p w:rsidR="00013192" w:rsidRPr="00653BB2" w:rsidRDefault="00013192" w:rsidP="00013192">
      <w:pPr>
        <w:jc w:val="both"/>
        <w:rPr>
          <w:szCs w:val="24"/>
        </w:rPr>
      </w:pPr>
      <w:r w:rsidRPr="00653BB2">
        <w:rPr>
          <w:szCs w:val="24"/>
        </w:rPr>
        <w:t>1) закупить товар:</w:t>
      </w:r>
    </w:p>
    <w:p w:rsidR="00013192" w:rsidRPr="00653BB2" w:rsidRDefault="00013192" w:rsidP="00013192">
      <w:pPr>
        <w:jc w:val="both"/>
        <w:rPr>
          <w:bCs/>
          <w:szCs w:val="24"/>
        </w:rPr>
      </w:pPr>
      <w:r w:rsidRPr="00653BB2">
        <w:rPr>
          <w:bCs/>
          <w:szCs w:val="24"/>
        </w:rPr>
        <w:t>- лот № 1</w:t>
      </w:r>
      <w:r w:rsidRPr="00653BB2">
        <w:rPr>
          <w:b/>
          <w:bCs/>
          <w:szCs w:val="24"/>
        </w:rPr>
        <w:t xml:space="preserve"> - </w:t>
      </w:r>
      <w:r w:rsidRPr="00653BB2">
        <w:rPr>
          <w:bCs/>
          <w:szCs w:val="24"/>
          <w:lang w:val="kk-KZ"/>
        </w:rPr>
        <w:t>к</w:t>
      </w:r>
      <w:proofErr w:type="spellStart"/>
      <w:r w:rsidRPr="00653BB2">
        <w:rPr>
          <w:spacing w:val="2"/>
          <w:szCs w:val="24"/>
          <w:shd w:val="clear" w:color="auto" w:fill="FFFFFF"/>
        </w:rPr>
        <w:t>омплект</w:t>
      </w:r>
      <w:proofErr w:type="spellEnd"/>
      <w:r w:rsidRPr="00653BB2">
        <w:rPr>
          <w:spacing w:val="2"/>
          <w:szCs w:val="24"/>
          <w:shd w:val="clear" w:color="auto" w:fill="FFFFFF"/>
        </w:rPr>
        <w:t xml:space="preserve"> по уходу за младенцем (аптечка новорожденного) </w:t>
      </w:r>
      <w:r w:rsidR="0063087F" w:rsidRPr="00653BB2">
        <w:rPr>
          <w:spacing w:val="2"/>
          <w:szCs w:val="24"/>
          <w:shd w:val="clear" w:color="auto" w:fill="FFFFFF"/>
        </w:rPr>
        <w:t>на 201</w:t>
      </w:r>
      <w:r w:rsidR="00A519CD">
        <w:rPr>
          <w:spacing w:val="2"/>
          <w:szCs w:val="24"/>
          <w:shd w:val="clear" w:color="auto" w:fill="FFFFFF"/>
        </w:rPr>
        <w:t>9</w:t>
      </w:r>
      <w:r w:rsidR="0063087F" w:rsidRPr="00653BB2">
        <w:rPr>
          <w:spacing w:val="2"/>
          <w:szCs w:val="24"/>
          <w:shd w:val="clear" w:color="auto" w:fill="FFFFFF"/>
        </w:rPr>
        <w:t xml:space="preserve"> год </w:t>
      </w:r>
      <w:r w:rsidR="00481ABC" w:rsidRPr="00653BB2">
        <w:rPr>
          <w:szCs w:val="24"/>
        </w:rPr>
        <w:t>у поставщика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bCs/>
          <w:szCs w:val="24"/>
        </w:rPr>
        <w:t>Товарищества с ограниченной ответственностью «</w:t>
      </w:r>
      <w:proofErr w:type="spellStart"/>
      <w:r w:rsidR="00A519CD">
        <w:rPr>
          <w:bCs/>
          <w:szCs w:val="24"/>
        </w:rPr>
        <w:t>Асфарм</w:t>
      </w:r>
      <w:proofErr w:type="spellEnd"/>
      <w:r w:rsidRPr="00653BB2">
        <w:rPr>
          <w:bCs/>
          <w:szCs w:val="24"/>
        </w:rPr>
        <w:t>»</w:t>
      </w:r>
      <w:r w:rsidR="00FA294E" w:rsidRPr="00653BB2">
        <w:rPr>
          <w:bCs/>
          <w:szCs w:val="24"/>
        </w:rPr>
        <w:t>;</w:t>
      </w:r>
    </w:p>
    <w:p w:rsidR="00013192" w:rsidRPr="00653BB2" w:rsidRDefault="00013192" w:rsidP="00013192">
      <w:pPr>
        <w:jc w:val="both"/>
        <w:rPr>
          <w:color w:val="FF0000"/>
          <w:szCs w:val="24"/>
        </w:rPr>
      </w:pPr>
    </w:p>
    <w:p w:rsidR="00013192" w:rsidRPr="00653BB2" w:rsidRDefault="00013192" w:rsidP="00013192">
      <w:pPr>
        <w:jc w:val="both"/>
        <w:rPr>
          <w:szCs w:val="24"/>
          <w:u w:val="single"/>
        </w:rPr>
      </w:pPr>
      <w:r w:rsidRPr="00653BB2">
        <w:rPr>
          <w:szCs w:val="24"/>
        </w:rPr>
        <w:t xml:space="preserve">- признать Закупки способом из одного источника:  </w:t>
      </w:r>
      <w:r w:rsidRPr="00653BB2">
        <w:rPr>
          <w:szCs w:val="24"/>
          <w:u w:val="single"/>
        </w:rPr>
        <w:t>состоявшимися.</w:t>
      </w:r>
    </w:p>
    <w:p w:rsidR="00013192" w:rsidRPr="00653BB2" w:rsidRDefault="00013192" w:rsidP="00013192">
      <w:pPr>
        <w:jc w:val="both"/>
        <w:rPr>
          <w:szCs w:val="24"/>
          <w:u w:val="single"/>
        </w:rPr>
      </w:pPr>
    </w:p>
    <w:p w:rsidR="00013192" w:rsidRPr="00653BB2" w:rsidRDefault="00013192" w:rsidP="00013192">
      <w:pPr>
        <w:jc w:val="both"/>
        <w:rPr>
          <w:bCs/>
          <w:szCs w:val="24"/>
        </w:rPr>
      </w:pPr>
      <w:r w:rsidRPr="00653BB2">
        <w:rPr>
          <w:szCs w:val="24"/>
        </w:rPr>
        <w:t xml:space="preserve">2) Заказчику - Коммунальное государственное предприятие на праве хозяйственного </w:t>
      </w:r>
      <w:r w:rsidRPr="00653BB2">
        <w:rPr>
          <w:szCs w:val="24"/>
        </w:rPr>
        <w:lastRenderedPageBreak/>
        <w:t xml:space="preserve">ведения «Центр матери и ребенка» Управления  здравоохранения  Восточно-Казахстанского областного акимата, 070020, Восточно-Казахстанская область, г. Усть-Каменогорск,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заключить договор о закупке </w:t>
      </w:r>
      <w:r w:rsidR="00782B7F" w:rsidRPr="00653BB2">
        <w:rPr>
          <w:bCs/>
          <w:szCs w:val="24"/>
          <w:lang w:val="kk-KZ"/>
        </w:rPr>
        <w:t>к</w:t>
      </w:r>
      <w:proofErr w:type="spellStart"/>
      <w:r w:rsidR="00782B7F" w:rsidRPr="00653BB2">
        <w:rPr>
          <w:spacing w:val="2"/>
          <w:szCs w:val="24"/>
          <w:shd w:val="clear" w:color="auto" w:fill="FFFFFF"/>
        </w:rPr>
        <w:t>омплекта</w:t>
      </w:r>
      <w:proofErr w:type="spellEnd"/>
      <w:r w:rsidR="00782B7F" w:rsidRPr="00653BB2">
        <w:rPr>
          <w:spacing w:val="2"/>
          <w:szCs w:val="24"/>
          <w:shd w:val="clear" w:color="auto" w:fill="FFFFFF"/>
        </w:rPr>
        <w:t xml:space="preserve"> по уходу за младенцем (аптечка новорожденного) на 201</w:t>
      </w:r>
      <w:r w:rsidR="00A519CD">
        <w:rPr>
          <w:spacing w:val="2"/>
          <w:szCs w:val="24"/>
          <w:shd w:val="clear" w:color="auto" w:fill="FFFFFF"/>
        </w:rPr>
        <w:t>9</w:t>
      </w:r>
      <w:r w:rsidR="00782B7F" w:rsidRPr="00653BB2">
        <w:rPr>
          <w:spacing w:val="2"/>
          <w:szCs w:val="24"/>
          <w:shd w:val="clear" w:color="auto" w:fill="FFFFFF"/>
        </w:rPr>
        <w:t xml:space="preserve"> год </w:t>
      </w:r>
      <w:r w:rsidRPr="00653BB2">
        <w:rPr>
          <w:szCs w:val="24"/>
        </w:rPr>
        <w:t xml:space="preserve">с </w:t>
      </w:r>
      <w:r w:rsidRPr="00653BB2">
        <w:rPr>
          <w:bCs/>
          <w:szCs w:val="24"/>
        </w:rPr>
        <w:t>Товариществом с ограниченной ответственностью «</w:t>
      </w:r>
      <w:proofErr w:type="spellStart"/>
      <w:r w:rsidR="00A519CD">
        <w:rPr>
          <w:bCs/>
          <w:szCs w:val="24"/>
        </w:rPr>
        <w:t>Асфарм</w:t>
      </w:r>
      <w:proofErr w:type="spellEnd"/>
      <w:r w:rsidRPr="00653BB2">
        <w:rPr>
          <w:bCs/>
          <w:szCs w:val="24"/>
        </w:rPr>
        <w:t>».</w:t>
      </w:r>
    </w:p>
    <w:p w:rsidR="00013192" w:rsidRDefault="00013192" w:rsidP="00013192">
      <w:pPr>
        <w:jc w:val="both"/>
        <w:rPr>
          <w:color w:val="FF0000"/>
          <w:szCs w:val="24"/>
        </w:rPr>
      </w:pPr>
    </w:p>
    <w:p w:rsidR="00A519CD" w:rsidRDefault="00A519CD" w:rsidP="00013192">
      <w:pPr>
        <w:jc w:val="both"/>
        <w:rPr>
          <w:color w:val="FF0000"/>
          <w:szCs w:val="24"/>
        </w:rPr>
      </w:pPr>
    </w:p>
    <w:p w:rsidR="00A519CD" w:rsidRDefault="00A519CD" w:rsidP="00013192">
      <w:pPr>
        <w:jc w:val="both"/>
        <w:rPr>
          <w:color w:val="FF0000"/>
          <w:szCs w:val="24"/>
        </w:rPr>
      </w:pPr>
    </w:p>
    <w:p w:rsidR="00A519CD" w:rsidRPr="00653BB2" w:rsidRDefault="00A519CD" w:rsidP="00013192">
      <w:pPr>
        <w:jc w:val="both"/>
        <w:rPr>
          <w:color w:val="FF0000"/>
          <w:szCs w:val="24"/>
        </w:rPr>
      </w:pPr>
    </w:p>
    <w:p w:rsidR="00013192" w:rsidRPr="00653BB2" w:rsidRDefault="00013192" w:rsidP="00013192">
      <w:pPr>
        <w:rPr>
          <w:b/>
          <w:szCs w:val="24"/>
        </w:rPr>
      </w:pPr>
      <w:r w:rsidRPr="00653BB2">
        <w:rPr>
          <w:b/>
          <w:szCs w:val="24"/>
        </w:rPr>
        <w:t>Директор КГП на ПХВ «Центр матери и ребенка»</w:t>
      </w:r>
    </w:p>
    <w:p w:rsidR="00013192" w:rsidRPr="00653BB2" w:rsidRDefault="00013192" w:rsidP="00013192">
      <w:pPr>
        <w:rPr>
          <w:b/>
          <w:szCs w:val="24"/>
        </w:rPr>
      </w:pPr>
      <w:r w:rsidRPr="00653BB2">
        <w:rPr>
          <w:b/>
          <w:szCs w:val="24"/>
        </w:rPr>
        <w:t xml:space="preserve">УЗ ВКО акимата  Е.С. </w:t>
      </w:r>
      <w:proofErr w:type="spellStart"/>
      <w:r w:rsidRPr="00653BB2">
        <w:rPr>
          <w:b/>
          <w:szCs w:val="24"/>
        </w:rPr>
        <w:t>Омарбеков</w:t>
      </w:r>
      <w:proofErr w:type="spellEnd"/>
      <w:r w:rsidRPr="00653BB2">
        <w:rPr>
          <w:b/>
          <w:szCs w:val="24"/>
        </w:rPr>
        <w:t xml:space="preserve"> _________________________________________</w:t>
      </w:r>
    </w:p>
    <w:p w:rsidR="00013192" w:rsidRPr="00653BB2" w:rsidRDefault="00013192" w:rsidP="00013192">
      <w:pPr>
        <w:rPr>
          <w:b/>
          <w:szCs w:val="24"/>
        </w:rPr>
      </w:pPr>
    </w:p>
    <w:p w:rsidR="00653BB2" w:rsidRDefault="00653BB2">
      <w:pPr>
        <w:rPr>
          <w:szCs w:val="24"/>
        </w:rPr>
      </w:pPr>
    </w:p>
    <w:p w:rsidR="00A519CD" w:rsidRDefault="00A519CD">
      <w:pPr>
        <w:rPr>
          <w:szCs w:val="24"/>
        </w:rPr>
      </w:pPr>
    </w:p>
    <w:p w:rsidR="00687FF5" w:rsidRPr="00653BB2" w:rsidRDefault="00013192">
      <w:pPr>
        <w:rPr>
          <w:szCs w:val="24"/>
        </w:rPr>
      </w:pPr>
      <w:r w:rsidRPr="00653BB2">
        <w:rPr>
          <w:szCs w:val="24"/>
        </w:rPr>
        <w:t xml:space="preserve">Представитель организатора государственных закупок Д. </w:t>
      </w:r>
      <w:proofErr w:type="spellStart"/>
      <w:r w:rsidRPr="00653BB2">
        <w:rPr>
          <w:szCs w:val="24"/>
        </w:rPr>
        <w:t>Ануарбек</w:t>
      </w:r>
      <w:proofErr w:type="spellEnd"/>
      <w:r w:rsidRPr="00653BB2">
        <w:rPr>
          <w:szCs w:val="24"/>
        </w:rPr>
        <w:t xml:space="preserve"> _________________</w:t>
      </w:r>
    </w:p>
    <w:sectPr w:rsidR="00687FF5" w:rsidRPr="00653BB2" w:rsidSect="00CC7CC6">
      <w:footnotePr>
        <w:pos w:val="beneathText"/>
      </w:footnotePr>
      <w:pgSz w:w="11905" w:h="16837"/>
      <w:pgMar w:top="568" w:right="84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192"/>
    <w:rsid w:val="00007EEA"/>
    <w:rsid w:val="00013192"/>
    <w:rsid w:val="000A68BC"/>
    <w:rsid w:val="000A7E5C"/>
    <w:rsid w:val="000D29A4"/>
    <w:rsid w:val="000D58C2"/>
    <w:rsid w:val="00150B16"/>
    <w:rsid w:val="00353DB9"/>
    <w:rsid w:val="00393444"/>
    <w:rsid w:val="003F395D"/>
    <w:rsid w:val="00434A9A"/>
    <w:rsid w:val="00481ABC"/>
    <w:rsid w:val="00494D13"/>
    <w:rsid w:val="0063087F"/>
    <w:rsid w:val="00653BB2"/>
    <w:rsid w:val="00687FF5"/>
    <w:rsid w:val="00782B7F"/>
    <w:rsid w:val="008817BF"/>
    <w:rsid w:val="008B7222"/>
    <w:rsid w:val="009C75D0"/>
    <w:rsid w:val="009F70A9"/>
    <w:rsid w:val="00A519CD"/>
    <w:rsid w:val="00C362BC"/>
    <w:rsid w:val="00CC7CC6"/>
    <w:rsid w:val="00DE6FF1"/>
    <w:rsid w:val="00F64CAE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8970-0233-484D-8561-75BE0A2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92"/>
    <w:pPr>
      <w:widowControl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nach_sgz</cp:lastModifiedBy>
  <cp:revision>15</cp:revision>
  <cp:lastPrinted>2019-02-18T09:05:00Z</cp:lastPrinted>
  <dcterms:created xsi:type="dcterms:W3CDTF">2018-04-10T06:32:00Z</dcterms:created>
  <dcterms:modified xsi:type="dcterms:W3CDTF">2019-05-02T08:23:00Z</dcterms:modified>
</cp:coreProperties>
</file>