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1" w:rsidRPr="00A05EF2" w:rsidRDefault="00F30F41" w:rsidP="00F30F41">
      <w:pPr>
        <w:pStyle w:val="a0"/>
        <w:jc w:val="center"/>
        <w:rPr>
          <w:lang w:val="ru-RU"/>
        </w:rPr>
      </w:pPr>
      <w:r w:rsidRPr="00A05EF2">
        <w:rPr>
          <w:b/>
          <w:bCs/>
          <w:lang w:val="ru-RU"/>
        </w:rPr>
        <w:t>Протокол</w:t>
      </w:r>
    </w:p>
    <w:p w:rsidR="00F30F41" w:rsidRPr="00FD1AC7" w:rsidRDefault="00F30F41" w:rsidP="00F30F41">
      <w:pPr>
        <w:pStyle w:val="a0"/>
        <w:jc w:val="center"/>
        <w:rPr>
          <w:lang w:val="ru-RU"/>
        </w:rPr>
      </w:pPr>
      <w:r w:rsidRPr="00E34C33">
        <w:rPr>
          <w:b/>
          <w:bCs/>
          <w:i/>
          <w:lang w:val="ru-RU"/>
        </w:rPr>
        <w:t>об итогах тендера</w:t>
      </w:r>
      <w:r w:rsidRPr="00E34C33">
        <w:rPr>
          <w:b/>
          <w:bCs/>
          <w:lang w:val="ru-RU"/>
        </w:rPr>
        <w:t xml:space="preserve"> «</w:t>
      </w:r>
      <w:r w:rsidR="00D96446" w:rsidRPr="00D96446">
        <w:rPr>
          <w:b/>
          <w:bCs/>
          <w:lang w:val="kk-KZ"/>
        </w:rPr>
        <w:t>Приобретение лекарственных средств»</w:t>
      </w:r>
      <w:r w:rsidR="00694D04" w:rsidRPr="00F60CA8">
        <w:rPr>
          <w:b/>
          <w:bCs/>
          <w:lang w:val="kk-KZ"/>
        </w:rPr>
        <w:t xml:space="preserve"> на 2018 год</w:t>
      </w:r>
      <w:r>
        <w:rPr>
          <w:b/>
          <w:bCs/>
          <w:i/>
          <w:lang w:val="ru-RU"/>
        </w:rPr>
        <w:t>».</w:t>
      </w:r>
    </w:p>
    <w:p w:rsidR="00F30F41" w:rsidRPr="00FD1AC7" w:rsidRDefault="00F30F41" w:rsidP="00F30F41">
      <w:pPr>
        <w:pStyle w:val="a0"/>
        <w:rPr>
          <w:lang w:val="ru-RU"/>
        </w:rPr>
      </w:pPr>
      <w:r>
        <w:rPr>
          <w:b/>
          <w:bCs/>
          <w:lang w:val="ru-RU"/>
        </w:rPr>
        <w:t xml:space="preserve">г. Усть-Каменогорск                                                                                            </w:t>
      </w:r>
      <w:r w:rsidR="007F654F">
        <w:rPr>
          <w:b/>
          <w:bCs/>
          <w:lang w:val="ru-RU"/>
        </w:rPr>
        <w:t>26</w:t>
      </w:r>
      <w:r w:rsidR="00A6163C">
        <w:rPr>
          <w:b/>
          <w:bCs/>
          <w:lang w:val="ru-RU"/>
        </w:rPr>
        <w:t xml:space="preserve"> марта</w:t>
      </w:r>
      <w:r>
        <w:rPr>
          <w:b/>
          <w:bCs/>
          <w:lang w:val="ru-RU"/>
        </w:rPr>
        <w:t xml:space="preserve"> 2018 г.</w:t>
      </w:r>
    </w:p>
    <w:tbl>
      <w:tblPr>
        <w:tblW w:w="108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536"/>
        <w:gridCol w:w="1134"/>
        <w:gridCol w:w="850"/>
        <w:gridCol w:w="993"/>
        <w:gridCol w:w="1701"/>
        <w:gridCol w:w="100"/>
        <w:gridCol w:w="284"/>
        <w:gridCol w:w="425"/>
      </w:tblGrid>
      <w:tr w:rsidR="00694D04" w:rsidTr="00FC58C6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0697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94D04" w:rsidRPr="004D0697" w:rsidRDefault="00694D04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, тенге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94D04" w:rsidRPr="004D0697" w:rsidRDefault="00694D04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D96446" w:rsidTr="00D96446">
        <w:trPr>
          <w:gridAfter w:val="3"/>
          <w:wAfter w:w="809" w:type="dxa"/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D96446" w:rsidRPr="004D0697" w:rsidRDefault="00D96446" w:rsidP="00FC58C6">
            <w:pPr>
              <w:pStyle w:val="a0"/>
              <w:jc w:val="center"/>
            </w:pPr>
            <w:r w:rsidRPr="004D0697"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</w:tcPr>
          <w:p w:rsidR="00D96446" w:rsidRPr="00D96446" w:rsidRDefault="00D96446" w:rsidP="00246AF8">
            <w:pPr>
              <w:pStyle w:val="a0"/>
              <w:rPr>
                <w:sz w:val="22"/>
                <w:szCs w:val="22"/>
                <w:lang w:val="ru-RU"/>
              </w:rPr>
            </w:pPr>
            <w:r w:rsidRPr="00D96446">
              <w:rPr>
                <w:i/>
                <w:sz w:val="26"/>
                <w:szCs w:val="26"/>
                <w:lang w:val="ru-RU"/>
              </w:rPr>
              <w:t>Комплекс аминокислот для парентерального питания для детей от 0 месяцев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96446" w:rsidRPr="004D0697" w:rsidRDefault="00D96446" w:rsidP="00D96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96446" w:rsidRPr="00A1107E" w:rsidRDefault="00D96446" w:rsidP="00D96446">
            <w:pPr>
              <w:pStyle w:val="a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D96446" w:rsidRPr="009760A0" w:rsidRDefault="00D96446" w:rsidP="00D96446">
            <w:pPr>
              <w:pStyle w:val="a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9 374 400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D96446" w:rsidRPr="006A6563" w:rsidRDefault="00D96446" w:rsidP="00FC58C6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kk-KZ"/>
              </w:rPr>
              <w:t>9 374 400</w:t>
            </w:r>
          </w:p>
        </w:tc>
      </w:tr>
      <w:tr w:rsidR="00694D04" w:rsidTr="00FC58C6">
        <w:trPr>
          <w:trHeight w:val="677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D04" w:rsidRPr="004D0697" w:rsidRDefault="00694D04" w:rsidP="00FC58C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4D04" w:rsidRPr="009760A0" w:rsidRDefault="00D96446" w:rsidP="00FC58C6">
            <w:pPr>
              <w:pStyle w:val="a0"/>
              <w:rPr>
                <w:highlight w:val="yellow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9 374 400</w:t>
            </w:r>
          </w:p>
        </w:tc>
        <w:tc>
          <w:tcPr>
            <w:tcW w:w="100" w:type="dxa"/>
          </w:tcPr>
          <w:p w:rsidR="00694D04" w:rsidRDefault="00694D04" w:rsidP="00FC58C6">
            <w:pPr>
              <w:spacing w:line="240" w:lineRule="auto"/>
              <w:rPr>
                <w:b/>
              </w:rPr>
            </w:pPr>
          </w:p>
        </w:tc>
        <w:tc>
          <w:tcPr>
            <w:tcW w:w="284" w:type="dxa"/>
          </w:tcPr>
          <w:p w:rsidR="00694D04" w:rsidRPr="006812EA" w:rsidRDefault="00694D04" w:rsidP="00FC58C6">
            <w:pPr>
              <w:pStyle w:val="a0"/>
              <w:jc w:val="center"/>
            </w:pPr>
          </w:p>
        </w:tc>
        <w:tc>
          <w:tcPr>
            <w:tcW w:w="425" w:type="dxa"/>
          </w:tcPr>
          <w:p w:rsidR="00694D04" w:rsidRPr="00516245" w:rsidRDefault="00694D04" w:rsidP="00FC58C6">
            <w:pPr>
              <w:pStyle w:val="a0"/>
              <w:rPr>
                <w:sz w:val="22"/>
                <w:szCs w:val="22"/>
                <w:highlight w:val="yellow"/>
              </w:rPr>
            </w:pPr>
          </w:p>
        </w:tc>
      </w:tr>
    </w:tbl>
    <w:p w:rsidR="00F30F41" w:rsidRPr="00FD1AC7" w:rsidRDefault="00F30F41" w:rsidP="00F30F41">
      <w:pPr>
        <w:suppressAutoHyphens/>
        <w:spacing w:after="0" w:line="240" w:lineRule="auto"/>
        <w:jc w:val="both"/>
      </w:pPr>
      <w:r>
        <w:rPr>
          <w:i/>
          <w:u w:val="single"/>
        </w:rPr>
        <w:t xml:space="preserve">070020, Республика Казахстан </w:t>
      </w:r>
    </w:p>
    <w:p w:rsidR="00F30F41" w:rsidRPr="00FD1AC7" w:rsidRDefault="00F30F41" w:rsidP="00F30F41">
      <w:pPr>
        <w:pStyle w:val="a0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>Восточно-Казахстанская область</w:t>
      </w:r>
    </w:p>
    <w:p w:rsidR="00F30F41" w:rsidRPr="00FD1AC7" w:rsidRDefault="00F30F41" w:rsidP="00F30F41">
      <w:pPr>
        <w:pStyle w:val="a0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 xml:space="preserve">г. Усть-Каменогорск ул. </w:t>
      </w:r>
      <w:proofErr w:type="spellStart"/>
      <w:r>
        <w:rPr>
          <w:i/>
          <w:sz w:val="22"/>
          <w:szCs w:val="22"/>
          <w:u w:val="single"/>
          <w:lang w:val="ru-RU"/>
        </w:rPr>
        <w:t>Утепова</w:t>
      </w:r>
      <w:proofErr w:type="spellEnd"/>
      <w:r>
        <w:rPr>
          <w:i/>
          <w:sz w:val="22"/>
          <w:szCs w:val="22"/>
          <w:u w:val="single"/>
          <w:lang w:val="ru-RU"/>
        </w:rPr>
        <w:t xml:space="preserve">,  37, </w:t>
      </w:r>
    </w:p>
    <w:p w:rsidR="00F30F41" w:rsidRPr="00FD1AC7" w:rsidRDefault="00F30F41" w:rsidP="00F30F41">
      <w:pPr>
        <w:pStyle w:val="a0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 xml:space="preserve">в </w:t>
      </w:r>
      <w:proofErr w:type="spellStart"/>
      <w:r>
        <w:rPr>
          <w:i/>
          <w:sz w:val="22"/>
          <w:szCs w:val="22"/>
          <w:u w:val="single"/>
          <w:lang w:val="ru-RU"/>
        </w:rPr>
        <w:t>конференцзале</w:t>
      </w:r>
      <w:proofErr w:type="spellEnd"/>
      <w:r>
        <w:rPr>
          <w:i/>
          <w:sz w:val="22"/>
          <w:szCs w:val="22"/>
          <w:u w:val="single"/>
          <w:lang w:val="ru-RU"/>
        </w:rPr>
        <w:t xml:space="preserve"> 3 этаж._____________</w:t>
      </w:r>
      <w:r>
        <w:rPr>
          <w:i/>
          <w:sz w:val="22"/>
          <w:szCs w:val="22"/>
          <w:lang w:val="ru-RU"/>
        </w:rPr>
        <w:t xml:space="preserve">                                    </w:t>
      </w:r>
      <w:r>
        <w:rPr>
          <w:i/>
          <w:u w:val="single"/>
          <w:lang w:val="ru-RU"/>
        </w:rPr>
        <w:t>«</w:t>
      </w:r>
      <w:r w:rsidR="007F654F">
        <w:rPr>
          <w:i/>
          <w:u w:val="single"/>
          <w:lang w:val="ru-RU"/>
        </w:rPr>
        <w:t>26</w:t>
      </w:r>
      <w:r>
        <w:rPr>
          <w:i/>
          <w:u w:val="single"/>
          <w:lang w:val="ru-RU"/>
        </w:rPr>
        <w:t xml:space="preserve">» </w:t>
      </w:r>
      <w:r w:rsidR="00A6163C">
        <w:rPr>
          <w:i/>
          <w:u w:val="single"/>
          <w:lang w:val="ru-RU"/>
        </w:rPr>
        <w:t>марта</w:t>
      </w:r>
      <w:r>
        <w:rPr>
          <w:i/>
          <w:u w:val="single"/>
          <w:lang w:val="ru-RU"/>
        </w:rPr>
        <w:t xml:space="preserve"> 2018 г. 1</w:t>
      </w:r>
      <w:r w:rsidR="00694D04">
        <w:rPr>
          <w:i/>
          <w:u w:val="single"/>
          <w:lang w:val="ru-RU"/>
        </w:rPr>
        <w:t>1</w:t>
      </w:r>
      <w:r>
        <w:rPr>
          <w:i/>
          <w:u w:val="single"/>
          <w:lang w:val="ru-RU"/>
        </w:rPr>
        <w:t xml:space="preserve"> часов 00 минут</w:t>
      </w:r>
      <w:r>
        <w:rPr>
          <w:lang w:val="ru-RU"/>
        </w:rPr>
        <w:br/>
        <w:t xml:space="preserve">         (Местонахождение)                                                                        (Время и дата)</w:t>
      </w:r>
    </w:p>
    <w:p w:rsidR="00F30F41" w:rsidRDefault="00F30F41" w:rsidP="00F30F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0E2B">
        <w:rPr>
          <w:rFonts w:ascii="Times New Roman" w:hAnsi="Times New Roman" w:cs="Times New Roman"/>
          <w:b/>
          <w:sz w:val="24"/>
          <w:szCs w:val="24"/>
          <w:lang w:val="kk-KZ"/>
        </w:rPr>
        <w:t>Тендерная</w:t>
      </w:r>
      <w:r w:rsidRPr="00160E2B">
        <w:rPr>
          <w:rFonts w:ascii="Times New Roman" w:hAnsi="Times New Roman" w:cs="Times New Roman"/>
          <w:b/>
          <w:sz w:val="24"/>
          <w:szCs w:val="24"/>
        </w:rPr>
        <w:t xml:space="preserve"> комиссия в составе:</w:t>
      </w:r>
    </w:p>
    <w:p w:rsidR="00D96446" w:rsidRPr="00E734B4" w:rsidRDefault="00D96446" w:rsidP="00D96446">
      <w:pPr>
        <w:pStyle w:val="11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>Председатель тендерной комиссии:</w:t>
      </w:r>
    </w:p>
    <w:p w:rsidR="00D96446" w:rsidRPr="00E734B4" w:rsidRDefault="00D96446" w:rsidP="00D96446">
      <w:pPr>
        <w:pStyle w:val="11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 w:rsidRPr="008402AC">
        <w:rPr>
          <w:rFonts w:ascii="Times New Roman" w:eastAsiaTheme="minorEastAsia" w:hAnsi="Times New Roman"/>
          <w:sz w:val="24"/>
          <w:szCs w:val="24"/>
        </w:rPr>
        <w:t>Омарова</w:t>
      </w:r>
      <w:proofErr w:type="spellEnd"/>
      <w:r w:rsidRPr="008402AC">
        <w:rPr>
          <w:rFonts w:ascii="Times New Roman" w:eastAsiaTheme="minorEastAsia" w:hAnsi="Times New Roman"/>
          <w:sz w:val="24"/>
          <w:szCs w:val="24"/>
        </w:rPr>
        <w:t xml:space="preserve"> М.Ж.- Зам директора по </w:t>
      </w:r>
      <w:proofErr w:type="spellStart"/>
      <w:r w:rsidRPr="008402AC">
        <w:rPr>
          <w:rFonts w:ascii="Times New Roman" w:eastAsiaTheme="minorEastAsia" w:hAnsi="Times New Roman"/>
          <w:sz w:val="24"/>
          <w:szCs w:val="24"/>
        </w:rPr>
        <w:t>ФиЭВ</w:t>
      </w:r>
      <w:proofErr w:type="spellEnd"/>
    </w:p>
    <w:p w:rsidR="00D96446" w:rsidRPr="00E734B4" w:rsidRDefault="00D96446" w:rsidP="00D96446">
      <w:pPr>
        <w:pStyle w:val="11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>Зам</w:t>
      </w:r>
      <w:proofErr w:type="gramStart"/>
      <w:r w:rsidRPr="00E734B4">
        <w:rPr>
          <w:rFonts w:ascii="Times New Roman" w:eastAsiaTheme="minorEastAsia" w:hAnsi="Times New Roman"/>
          <w:sz w:val="24"/>
          <w:szCs w:val="24"/>
        </w:rPr>
        <w:t>.П</w:t>
      </w:r>
      <w:proofErr w:type="gramEnd"/>
      <w:r w:rsidRPr="00E734B4">
        <w:rPr>
          <w:rFonts w:ascii="Times New Roman" w:eastAsiaTheme="minorEastAsia" w:hAnsi="Times New Roman"/>
          <w:sz w:val="24"/>
          <w:szCs w:val="24"/>
        </w:rPr>
        <w:t>редседателя тендерной комиссии:</w:t>
      </w:r>
    </w:p>
    <w:p w:rsidR="00D96446" w:rsidRPr="00E734B4" w:rsidRDefault="00D96446" w:rsidP="00D96446">
      <w:pPr>
        <w:pStyle w:val="11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 w:rsidRPr="008402AC">
        <w:rPr>
          <w:rFonts w:ascii="Times New Roman" w:eastAsiaTheme="minorEastAsia" w:hAnsi="Times New Roman"/>
          <w:sz w:val="24"/>
          <w:szCs w:val="24"/>
        </w:rPr>
        <w:t>Саминова</w:t>
      </w:r>
      <w:proofErr w:type="spellEnd"/>
      <w:r w:rsidRPr="008402AC">
        <w:rPr>
          <w:rFonts w:ascii="Times New Roman" w:eastAsiaTheme="minorEastAsia" w:hAnsi="Times New Roman"/>
          <w:sz w:val="24"/>
          <w:szCs w:val="24"/>
        </w:rPr>
        <w:t xml:space="preserve"> А.Ж.. главный бухгалтер</w:t>
      </w:r>
      <w:r w:rsidRPr="00E734B4">
        <w:rPr>
          <w:rFonts w:ascii="Times New Roman" w:eastAsiaTheme="minorEastAsia" w:hAnsi="Times New Roman"/>
          <w:sz w:val="24"/>
          <w:szCs w:val="24"/>
        </w:rPr>
        <w:t>;</w:t>
      </w:r>
    </w:p>
    <w:p w:rsidR="00D96446" w:rsidRPr="00E734B4" w:rsidRDefault="00D96446" w:rsidP="00D96446">
      <w:pPr>
        <w:pStyle w:val="11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>Члены комиссии:</w:t>
      </w:r>
    </w:p>
    <w:p w:rsidR="00D96446" w:rsidRPr="00E734B4" w:rsidRDefault="00D96446" w:rsidP="00D96446">
      <w:pPr>
        <w:pStyle w:val="11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 w:rsidRPr="008402AC">
        <w:rPr>
          <w:rFonts w:ascii="Times New Roman" w:eastAsiaTheme="minorEastAsia" w:hAnsi="Times New Roman"/>
          <w:sz w:val="24"/>
          <w:szCs w:val="24"/>
        </w:rPr>
        <w:t>Амержанова</w:t>
      </w:r>
      <w:proofErr w:type="spellEnd"/>
      <w:r w:rsidRPr="008402AC">
        <w:rPr>
          <w:rFonts w:ascii="Times New Roman" w:eastAsiaTheme="minorEastAsia" w:hAnsi="Times New Roman"/>
          <w:sz w:val="24"/>
          <w:szCs w:val="24"/>
        </w:rPr>
        <w:t xml:space="preserve"> Г.Т. заведующая ОГФ</w:t>
      </w:r>
      <w:r w:rsidRPr="00E734B4">
        <w:rPr>
          <w:rFonts w:ascii="Times New Roman" w:eastAsiaTheme="minorEastAsia" w:hAnsi="Times New Roman"/>
          <w:sz w:val="24"/>
          <w:szCs w:val="24"/>
        </w:rPr>
        <w:t>;</w:t>
      </w:r>
    </w:p>
    <w:p w:rsidR="00D96446" w:rsidRPr="00E734B4" w:rsidRDefault="00D96446" w:rsidP="00D96446">
      <w:pPr>
        <w:pStyle w:val="11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 w:rsidRPr="00E734B4">
        <w:rPr>
          <w:rFonts w:ascii="Times New Roman" w:eastAsiaTheme="minorEastAsia" w:hAnsi="Times New Roman"/>
          <w:sz w:val="24"/>
          <w:szCs w:val="24"/>
        </w:rPr>
        <w:t>Муканова</w:t>
      </w:r>
      <w:proofErr w:type="spellEnd"/>
      <w:r w:rsidRPr="00E734B4">
        <w:rPr>
          <w:rFonts w:ascii="Times New Roman" w:eastAsiaTheme="minorEastAsia" w:hAnsi="Times New Roman"/>
          <w:sz w:val="24"/>
          <w:szCs w:val="24"/>
        </w:rPr>
        <w:t xml:space="preserve"> Ж.Б. – зав. ОИТН;</w:t>
      </w:r>
    </w:p>
    <w:p w:rsidR="00D96446" w:rsidRPr="00E734B4" w:rsidRDefault="00D96446" w:rsidP="00D96446">
      <w:pPr>
        <w:pStyle w:val="11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 w:rsidRPr="00E734B4">
        <w:rPr>
          <w:rFonts w:ascii="Times New Roman" w:eastAsiaTheme="minorEastAsia" w:hAnsi="Times New Roman"/>
          <w:sz w:val="24"/>
          <w:szCs w:val="24"/>
        </w:rPr>
        <w:t>Куанышбаев</w:t>
      </w:r>
      <w:proofErr w:type="spellEnd"/>
      <w:r w:rsidRPr="00E734B4">
        <w:rPr>
          <w:rFonts w:ascii="Times New Roman" w:eastAsiaTheme="minorEastAsia" w:hAnsi="Times New Roman"/>
          <w:sz w:val="24"/>
          <w:szCs w:val="24"/>
        </w:rPr>
        <w:t xml:space="preserve"> А.М.. – </w:t>
      </w:r>
      <w:r w:rsidR="007F654F">
        <w:rPr>
          <w:rFonts w:ascii="Times New Roman" w:eastAsiaTheme="minorEastAsia" w:hAnsi="Times New Roman"/>
          <w:sz w:val="24"/>
          <w:szCs w:val="24"/>
          <w:lang w:val="kk-KZ"/>
        </w:rPr>
        <w:t>ординатор</w:t>
      </w:r>
      <w:r w:rsidRPr="00E734B4">
        <w:rPr>
          <w:rFonts w:ascii="Times New Roman" w:eastAsiaTheme="minorEastAsia" w:hAnsi="Times New Roman"/>
          <w:sz w:val="24"/>
          <w:szCs w:val="24"/>
        </w:rPr>
        <w:t>;</w:t>
      </w:r>
    </w:p>
    <w:p w:rsidR="00D96446" w:rsidRPr="00E734B4" w:rsidRDefault="00D96446" w:rsidP="00D96446">
      <w:pPr>
        <w:pStyle w:val="11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 w:rsidRPr="00B32E98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>Субебаева</w:t>
      </w:r>
      <w:proofErr w:type="spellEnd"/>
      <w:r w:rsidRPr="00B32E98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 xml:space="preserve"> М.И. – главная акушерка</w:t>
      </w:r>
      <w:r w:rsidRPr="00E734B4">
        <w:rPr>
          <w:rFonts w:ascii="Times New Roman" w:eastAsiaTheme="minorEastAsia" w:hAnsi="Times New Roman"/>
          <w:sz w:val="24"/>
          <w:szCs w:val="24"/>
        </w:rPr>
        <w:t>;</w:t>
      </w:r>
    </w:p>
    <w:p w:rsidR="00D96446" w:rsidRPr="00E734B4" w:rsidRDefault="00D96446" w:rsidP="00D96446">
      <w:pPr>
        <w:pStyle w:val="11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Ануарбек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Д.А</w:t>
      </w:r>
      <w:r w:rsidRPr="00E734B4">
        <w:rPr>
          <w:rFonts w:ascii="Times New Roman" w:eastAsiaTheme="minorEastAsia" w:hAnsi="Times New Roman"/>
          <w:sz w:val="24"/>
          <w:szCs w:val="24"/>
        </w:rPr>
        <w:t>. – юрист;</w:t>
      </w:r>
    </w:p>
    <w:p w:rsidR="00F30F41" w:rsidRPr="0053347F" w:rsidRDefault="00F30F41" w:rsidP="00F30F4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F30F41" w:rsidRDefault="00F30F41" w:rsidP="00CC5E1F">
      <w:pPr>
        <w:pStyle w:val="a0"/>
        <w:jc w:val="both"/>
        <w:rPr>
          <w:b/>
          <w:lang w:val="ru-RU"/>
        </w:rPr>
      </w:pPr>
      <w:r w:rsidRPr="00A32C65">
        <w:rPr>
          <w:lang w:val="ru-RU"/>
        </w:rPr>
        <w:t xml:space="preserve">            </w:t>
      </w:r>
      <w:r w:rsidR="007F654F">
        <w:rPr>
          <w:lang w:val="ru-RU"/>
        </w:rPr>
        <w:t>26</w:t>
      </w:r>
      <w:r w:rsidR="00A6163C">
        <w:rPr>
          <w:lang w:val="ru-RU"/>
        </w:rPr>
        <w:t xml:space="preserve"> марта</w:t>
      </w:r>
      <w:r w:rsidRPr="00A32C65">
        <w:rPr>
          <w:lang w:val="ru-RU"/>
        </w:rPr>
        <w:t xml:space="preserve"> 201</w:t>
      </w:r>
      <w:r>
        <w:rPr>
          <w:lang w:val="ru-RU"/>
        </w:rPr>
        <w:t>8</w:t>
      </w:r>
      <w:r w:rsidRPr="00A32C65">
        <w:rPr>
          <w:lang w:val="ru-RU"/>
        </w:rPr>
        <w:t xml:space="preserve">г., в </w:t>
      </w:r>
      <w:r w:rsidR="00CC5E1F">
        <w:rPr>
          <w:lang w:val="ru-RU"/>
        </w:rPr>
        <w:t>11</w:t>
      </w:r>
      <w:r w:rsidRPr="00A32C65">
        <w:rPr>
          <w:lang w:val="ru-RU"/>
        </w:rPr>
        <w:t xml:space="preserve"> ч. 00 мин., в здании КГП на ПХВ «Центр матери и ребенка» Управления  здравоохранения  Восточно-Казахстанского областного </w:t>
      </w:r>
      <w:proofErr w:type="spellStart"/>
      <w:r w:rsidRPr="00A32C65">
        <w:rPr>
          <w:lang w:val="ru-RU"/>
        </w:rPr>
        <w:t>акимата</w:t>
      </w:r>
      <w:proofErr w:type="spellEnd"/>
      <w:r w:rsidRPr="00A32C65">
        <w:rPr>
          <w:lang w:val="ru-RU"/>
        </w:rPr>
        <w:t xml:space="preserve">, расположенного по адресу: 070020, РК, ВКО, г. Усть-Каменогорск, ул. </w:t>
      </w:r>
      <w:proofErr w:type="spellStart"/>
      <w:r w:rsidRPr="00A32C65">
        <w:rPr>
          <w:lang w:val="ru-RU"/>
        </w:rPr>
        <w:t>Утепова</w:t>
      </w:r>
      <w:proofErr w:type="spellEnd"/>
      <w:r w:rsidRPr="00A32C65">
        <w:rPr>
          <w:lang w:val="ru-RU"/>
        </w:rPr>
        <w:t xml:space="preserve">, 37, в </w:t>
      </w:r>
      <w:proofErr w:type="spellStart"/>
      <w:r w:rsidRPr="00A32C65">
        <w:rPr>
          <w:lang w:val="ru-RU"/>
        </w:rPr>
        <w:t>конференцзале</w:t>
      </w:r>
      <w:proofErr w:type="spellEnd"/>
      <w:r w:rsidRPr="00A32C65">
        <w:rPr>
          <w:lang w:val="ru-RU"/>
        </w:rPr>
        <w:t xml:space="preserve"> на 3 этаже, оформила протокол об итогах тендера:</w:t>
      </w:r>
      <w:r w:rsidRPr="00A32C65">
        <w:rPr>
          <w:b/>
          <w:bCs/>
          <w:lang w:val="ru-RU"/>
        </w:rPr>
        <w:t xml:space="preserve"> «</w:t>
      </w:r>
      <w:r w:rsidR="007C4DAF" w:rsidRPr="007C4DAF">
        <w:rPr>
          <w:b/>
          <w:bCs/>
          <w:lang w:val="kk-KZ"/>
        </w:rPr>
        <w:t xml:space="preserve">Комплекс аминокислот для парентерального питания для детей от 0 месяцев </w:t>
      </w:r>
      <w:r w:rsidR="00CC5E1F" w:rsidRPr="00F60CA8">
        <w:rPr>
          <w:b/>
          <w:bCs/>
          <w:lang w:val="kk-KZ"/>
        </w:rPr>
        <w:t>2018 год</w:t>
      </w:r>
      <w:r w:rsidRPr="00A32C65">
        <w:rPr>
          <w:b/>
          <w:bCs/>
          <w:lang w:val="ru-RU"/>
        </w:rPr>
        <w:t>»</w:t>
      </w:r>
      <w:r w:rsidR="00CC5E1F">
        <w:rPr>
          <w:b/>
          <w:bCs/>
          <w:lang w:val="ru-RU"/>
        </w:rPr>
        <w:t>:</w:t>
      </w:r>
    </w:p>
    <w:p w:rsidR="00F30F41" w:rsidRPr="00FD1AC7" w:rsidRDefault="00F30F41" w:rsidP="00CC5E1F">
      <w:pPr>
        <w:pStyle w:val="a0"/>
        <w:numPr>
          <w:ilvl w:val="0"/>
          <w:numId w:val="5"/>
        </w:numPr>
        <w:tabs>
          <w:tab w:val="clear" w:pos="1134"/>
        </w:tabs>
        <w:ind w:left="426"/>
        <w:jc w:val="both"/>
        <w:rPr>
          <w:lang w:val="ru-RU"/>
        </w:rPr>
      </w:pPr>
      <w:r>
        <w:rPr>
          <w:b/>
          <w:lang w:val="ru-RU"/>
        </w:rPr>
        <w:t>Наименование закупаемых</w:t>
      </w:r>
      <w:r w:rsidR="00CC5E1F">
        <w:rPr>
          <w:b/>
          <w:lang w:val="ru-RU"/>
        </w:rPr>
        <w:t xml:space="preserve"> товаров</w:t>
      </w:r>
      <w:r>
        <w:rPr>
          <w:b/>
          <w:lang w:val="ru-RU"/>
        </w:rPr>
        <w:t xml:space="preserve">, </w:t>
      </w:r>
      <w:proofErr w:type="gramStart"/>
      <w:r>
        <w:rPr>
          <w:b/>
          <w:lang w:val="ru-RU"/>
        </w:rPr>
        <w:t>сумма</w:t>
      </w:r>
      <w:proofErr w:type="gramEnd"/>
      <w:r>
        <w:rPr>
          <w:b/>
          <w:lang w:val="ru-RU"/>
        </w:rPr>
        <w:t xml:space="preserve"> выделенная для закупа составляет:</w:t>
      </w:r>
    </w:p>
    <w:tbl>
      <w:tblPr>
        <w:tblW w:w="104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111"/>
        <w:gridCol w:w="1134"/>
        <w:gridCol w:w="850"/>
        <w:gridCol w:w="993"/>
        <w:gridCol w:w="1701"/>
        <w:gridCol w:w="100"/>
        <w:gridCol w:w="284"/>
        <w:gridCol w:w="425"/>
      </w:tblGrid>
      <w:tr w:rsidR="00CC5E1F" w:rsidTr="007C4DAF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0697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C5E1F" w:rsidRPr="004D0697" w:rsidRDefault="00CC5E1F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, тенге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C5E1F" w:rsidRPr="004D0697" w:rsidRDefault="00CC5E1F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7C4DAF" w:rsidTr="007C4DAF">
        <w:trPr>
          <w:gridAfter w:val="3"/>
          <w:wAfter w:w="809" w:type="dxa"/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7C4DAF" w:rsidRPr="004D0697" w:rsidRDefault="007C4DAF" w:rsidP="00FC58C6">
            <w:pPr>
              <w:pStyle w:val="a0"/>
              <w:jc w:val="center"/>
            </w:pPr>
            <w:r w:rsidRPr="004D0697">
              <w:t>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</w:tcBorders>
          </w:tcPr>
          <w:p w:rsidR="007C4DAF" w:rsidRPr="007C4DAF" w:rsidRDefault="007C4DAF" w:rsidP="00246AF8">
            <w:pPr>
              <w:pStyle w:val="a0"/>
              <w:rPr>
                <w:sz w:val="20"/>
                <w:szCs w:val="20"/>
                <w:lang w:val="ru-RU"/>
              </w:rPr>
            </w:pPr>
            <w:r w:rsidRPr="007C4DAF">
              <w:rPr>
                <w:sz w:val="20"/>
                <w:szCs w:val="20"/>
                <w:lang w:val="ru-RU"/>
              </w:rPr>
              <w:t>Комплекс аминокислот для парентерального питания для детей от 0 месяцев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C4DAF" w:rsidRPr="007C4DAF" w:rsidRDefault="007C4DAF" w:rsidP="007C4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4DA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C4DAF" w:rsidRPr="007C4DAF" w:rsidRDefault="007C4DAF" w:rsidP="007C4DAF">
            <w:pPr>
              <w:pStyle w:val="a0"/>
              <w:jc w:val="center"/>
              <w:rPr>
                <w:sz w:val="20"/>
                <w:szCs w:val="20"/>
                <w:lang w:val="kk-KZ"/>
              </w:rPr>
            </w:pPr>
            <w:r w:rsidRPr="007C4DAF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7C4DAF" w:rsidRPr="007C4DAF" w:rsidRDefault="00B35806" w:rsidP="007C4DAF">
            <w:pPr>
              <w:pStyle w:val="a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6 249,6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7C4DAF" w:rsidRPr="007C4DAF" w:rsidRDefault="007C4DAF" w:rsidP="007C4DAF">
            <w:pPr>
              <w:pStyle w:val="a0"/>
              <w:jc w:val="center"/>
              <w:rPr>
                <w:sz w:val="20"/>
                <w:szCs w:val="20"/>
                <w:lang w:val="ru-RU"/>
              </w:rPr>
            </w:pPr>
            <w:r w:rsidRPr="007C4DAF">
              <w:rPr>
                <w:sz w:val="20"/>
                <w:szCs w:val="20"/>
                <w:lang w:val="ru-RU"/>
              </w:rPr>
              <w:t>9 374 400</w:t>
            </w:r>
          </w:p>
        </w:tc>
      </w:tr>
      <w:tr w:rsidR="00CC5E1F" w:rsidTr="007C4DAF">
        <w:trPr>
          <w:trHeight w:val="677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E1F" w:rsidRPr="004D0697" w:rsidRDefault="00CC5E1F" w:rsidP="00FC58C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5E1F" w:rsidRPr="009760A0" w:rsidRDefault="007C4DAF" w:rsidP="00FC58C6">
            <w:pPr>
              <w:pStyle w:val="a0"/>
              <w:rPr>
                <w:highlight w:val="yellow"/>
                <w:lang w:val="kk-KZ"/>
              </w:rPr>
            </w:pPr>
            <w:r w:rsidRPr="007C4DAF">
              <w:rPr>
                <w:b/>
                <w:i/>
                <w:sz w:val="22"/>
                <w:szCs w:val="22"/>
                <w:lang w:val="kk-KZ"/>
              </w:rPr>
              <w:t>9 374 400</w:t>
            </w:r>
          </w:p>
        </w:tc>
        <w:tc>
          <w:tcPr>
            <w:tcW w:w="100" w:type="dxa"/>
          </w:tcPr>
          <w:p w:rsidR="00CC5E1F" w:rsidRDefault="00CC5E1F" w:rsidP="00FC58C6">
            <w:pPr>
              <w:spacing w:line="240" w:lineRule="auto"/>
              <w:rPr>
                <w:b/>
              </w:rPr>
            </w:pPr>
          </w:p>
        </w:tc>
        <w:tc>
          <w:tcPr>
            <w:tcW w:w="284" w:type="dxa"/>
          </w:tcPr>
          <w:p w:rsidR="00CC5E1F" w:rsidRPr="006812EA" w:rsidRDefault="00CC5E1F" w:rsidP="00FC58C6">
            <w:pPr>
              <w:pStyle w:val="a0"/>
              <w:jc w:val="center"/>
            </w:pPr>
          </w:p>
        </w:tc>
        <w:tc>
          <w:tcPr>
            <w:tcW w:w="425" w:type="dxa"/>
          </w:tcPr>
          <w:p w:rsidR="00CC5E1F" w:rsidRPr="00516245" w:rsidRDefault="00CC5E1F" w:rsidP="00FC58C6">
            <w:pPr>
              <w:pStyle w:val="a0"/>
              <w:rPr>
                <w:sz w:val="22"/>
                <w:szCs w:val="22"/>
                <w:highlight w:val="yellow"/>
              </w:rPr>
            </w:pPr>
          </w:p>
        </w:tc>
      </w:tr>
    </w:tbl>
    <w:p w:rsidR="00F30F41" w:rsidRPr="00AB3C1A" w:rsidRDefault="00F30F41" w:rsidP="00F30F4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AB3C1A">
        <w:rPr>
          <w:rFonts w:ascii="Times New Roman" w:hAnsi="Times New Roman" w:cs="Times New Roman"/>
          <w:b/>
          <w:sz w:val="24"/>
          <w:szCs w:val="24"/>
        </w:rPr>
        <w:lastRenderedPageBreak/>
        <w:t>Общая сумма тендера</w:t>
      </w:r>
      <w:r w:rsidRPr="00AB3C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F50437">
        <w:rPr>
          <w:rFonts w:ascii="Times New Roman" w:hAnsi="Times New Roman"/>
          <w:b/>
          <w:i/>
          <w:sz w:val="24"/>
          <w:szCs w:val="24"/>
          <w:lang w:val="kk-KZ"/>
        </w:rPr>
        <w:t>9 374 400</w:t>
      </w:r>
      <w:r w:rsidR="00F50437" w:rsidRPr="00B906D5">
        <w:rPr>
          <w:rFonts w:ascii="Times New Roman" w:hAnsi="Times New Roman"/>
          <w:b/>
          <w:i/>
          <w:sz w:val="24"/>
          <w:szCs w:val="24"/>
        </w:rPr>
        <w:t>,00</w:t>
      </w:r>
      <w:r w:rsidR="00F50437" w:rsidRPr="00B906D5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r w:rsidR="00F50437">
        <w:rPr>
          <w:rFonts w:ascii="Times New Roman" w:hAnsi="Times New Roman"/>
          <w:b/>
          <w:bCs/>
          <w:i/>
          <w:sz w:val="24"/>
          <w:szCs w:val="24"/>
          <w:lang w:val="kk-KZ"/>
        </w:rPr>
        <w:t>Девять миллионов триста семьдесят четыре тысячи четыреста</w:t>
      </w:r>
      <w:r w:rsidR="00F50437" w:rsidRPr="00B906D5">
        <w:rPr>
          <w:rFonts w:ascii="Times New Roman" w:hAnsi="Times New Roman"/>
          <w:b/>
          <w:bCs/>
          <w:i/>
          <w:sz w:val="24"/>
          <w:szCs w:val="24"/>
        </w:rPr>
        <w:t>)</w:t>
      </w:r>
      <w:r w:rsidR="00F50437" w:rsidRPr="00B906D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тенге.</w:t>
      </w:r>
    </w:p>
    <w:p w:rsidR="00F30F41" w:rsidRPr="001B0A70" w:rsidRDefault="00F30F41" w:rsidP="00CC5E1F">
      <w:pPr>
        <w:pStyle w:val="a0"/>
        <w:ind w:left="567" w:hanging="425"/>
        <w:jc w:val="both"/>
        <w:rPr>
          <w:sz w:val="22"/>
          <w:szCs w:val="22"/>
          <w:lang w:val="ru-RU"/>
        </w:rPr>
      </w:pPr>
      <w:r w:rsidRPr="001B0A70">
        <w:rPr>
          <w:b/>
          <w:sz w:val="22"/>
          <w:szCs w:val="22"/>
          <w:lang w:val="ru-RU"/>
        </w:rPr>
        <w:t>2.</w:t>
      </w:r>
      <w:r w:rsidRPr="001B0A70">
        <w:rPr>
          <w:sz w:val="22"/>
          <w:szCs w:val="22"/>
          <w:lang w:val="ru-RU"/>
        </w:rPr>
        <w:t xml:space="preserve"> </w:t>
      </w:r>
      <w:r w:rsidRPr="001B0A70">
        <w:rPr>
          <w:b/>
          <w:sz w:val="22"/>
          <w:szCs w:val="22"/>
          <w:lang w:val="ru-RU"/>
        </w:rPr>
        <w:t>Наименование и местонахождение потенциальных поставщиков, представивших  тендерные заявки:</w:t>
      </w:r>
    </w:p>
    <w:tbl>
      <w:tblPr>
        <w:tblW w:w="0" w:type="auto"/>
        <w:jc w:val="center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2"/>
        <w:gridCol w:w="4365"/>
        <w:gridCol w:w="4104"/>
      </w:tblGrid>
      <w:tr w:rsidR="00580918" w:rsidRPr="001108F9" w:rsidTr="00580918">
        <w:trPr>
          <w:cantSplit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918" w:rsidRDefault="00580918" w:rsidP="00FC58C6">
            <w:pPr>
              <w:pStyle w:val="a0"/>
              <w:snapToGrid w:val="0"/>
              <w:jc w:val="center"/>
            </w:pPr>
            <w:r>
              <w:rPr>
                <w:rFonts w:cs="Times New Roman"/>
                <w:b/>
                <w:szCs w:val="20"/>
              </w:rPr>
              <w:t xml:space="preserve">№ </w:t>
            </w:r>
            <w:r>
              <w:rPr>
                <w:b/>
                <w:szCs w:val="20"/>
              </w:rPr>
              <w:t>п/п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918" w:rsidRDefault="00580918" w:rsidP="00FC58C6">
            <w:pPr>
              <w:pStyle w:val="a0"/>
              <w:snapToGrid w:val="0"/>
              <w:jc w:val="center"/>
            </w:pPr>
            <w:proofErr w:type="spellStart"/>
            <w:r>
              <w:rPr>
                <w:b/>
                <w:szCs w:val="20"/>
              </w:rPr>
              <w:t>Наименование</w:t>
            </w:r>
            <w:proofErr w:type="spellEnd"/>
            <w:r>
              <w:rPr>
                <w:b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потенциального</w:t>
            </w:r>
            <w:proofErr w:type="spellEnd"/>
            <w:r>
              <w:rPr>
                <w:b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поставщика</w:t>
            </w:r>
            <w:proofErr w:type="spell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918" w:rsidRDefault="00580918" w:rsidP="00FC58C6">
            <w:pPr>
              <w:pStyle w:val="a0"/>
              <w:tabs>
                <w:tab w:val="left" w:pos="360"/>
              </w:tabs>
              <w:snapToGrid w:val="0"/>
              <w:jc w:val="center"/>
            </w:pPr>
            <w:proofErr w:type="spellStart"/>
            <w:r>
              <w:rPr>
                <w:b/>
                <w:szCs w:val="20"/>
              </w:rPr>
              <w:t>Адрес</w:t>
            </w:r>
            <w:proofErr w:type="spellEnd"/>
          </w:p>
        </w:tc>
      </w:tr>
      <w:tr w:rsidR="00F50437" w:rsidRPr="001108F9" w:rsidTr="00580918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37" w:rsidRDefault="00F50437" w:rsidP="00FC58C6">
            <w:pPr>
              <w:pStyle w:val="a0"/>
              <w:snapToGrid w:val="0"/>
              <w:jc w:val="center"/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37" w:rsidRPr="00374323" w:rsidRDefault="00F50437" w:rsidP="00246AF8">
            <w:pPr>
              <w:pStyle w:val="a0"/>
              <w:snapToGrid w:val="0"/>
              <w:rPr>
                <w:lang w:val="ru-RU"/>
              </w:rPr>
            </w:pPr>
            <w:r>
              <w:rPr>
                <w:szCs w:val="20"/>
                <w:lang w:val="ru-RU"/>
              </w:rPr>
              <w:t>Товариществ с ограниченной ответственностью «</w:t>
            </w:r>
            <w:proofErr w:type="spellStart"/>
            <w:r>
              <w:rPr>
                <w:szCs w:val="20"/>
                <w:lang w:val="ru-RU"/>
              </w:rPr>
              <w:t>Абзал</w:t>
            </w:r>
            <w:proofErr w:type="spellEnd"/>
            <w:r>
              <w:rPr>
                <w:szCs w:val="20"/>
                <w:lang w:val="ru-RU"/>
              </w:rPr>
              <w:t xml:space="preserve"> </w:t>
            </w:r>
            <w:proofErr w:type="spellStart"/>
            <w:r>
              <w:rPr>
                <w:szCs w:val="20"/>
                <w:lang w:val="ru-RU"/>
              </w:rPr>
              <w:t>Алем</w:t>
            </w:r>
            <w:proofErr w:type="spellEnd"/>
            <w:r>
              <w:rPr>
                <w:szCs w:val="20"/>
                <w:lang w:val="ru-RU"/>
              </w:rPr>
              <w:t>»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37" w:rsidRPr="00460FBD" w:rsidRDefault="00F50437" w:rsidP="00246AF8">
            <w:pPr>
              <w:pStyle w:val="a0"/>
              <w:tabs>
                <w:tab w:val="left" w:pos="36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Республика Казахстан,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Алматы</w:t>
            </w:r>
            <w:proofErr w:type="spellEnd"/>
            <w:r>
              <w:rPr>
                <w:lang w:val="ru-RU"/>
              </w:rPr>
              <w:t xml:space="preserve">, ул.  </w:t>
            </w:r>
            <w:proofErr w:type="spellStart"/>
            <w:r>
              <w:rPr>
                <w:lang w:val="ru-RU"/>
              </w:rPr>
              <w:t>Жетысу</w:t>
            </w:r>
            <w:proofErr w:type="spellEnd"/>
            <w:r>
              <w:rPr>
                <w:lang w:val="ru-RU"/>
              </w:rPr>
              <w:t xml:space="preserve">, д.3, 59/40 </w:t>
            </w:r>
          </w:p>
        </w:tc>
      </w:tr>
    </w:tbl>
    <w:p w:rsidR="00F30F41" w:rsidRDefault="00F30F41" w:rsidP="00F30F41">
      <w:pPr>
        <w:pStyle w:val="a0"/>
        <w:ind w:left="400"/>
        <w:jc w:val="both"/>
        <w:rPr>
          <w:b/>
          <w:lang w:val="ru-RU"/>
        </w:rPr>
      </w:pPr>
    </w:p>
    <w:p w:rsidR="00F30F41" w:rsidRPr="001B0A70" w:rsidRDefault="00F30F41" w:rsidP="00F30F41">
      <w:pPr>
        <w:pStyle w:val="a0"/>
        <w:ind w:left="40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3.</w:t>
      </w:r>
      <w:r>
        <w:rPr>
          <w:rFonts w:cs="Times New Roman"/>
          <w:b/>
          <w:sz w:val="22"/>
          <w:szCs w:val="22"/>
          <w:lang w:val="ru-RU"/>
        </w:rPr>
        <w:t xml:space="preserve"> </w:t>
      </w:r>
      <w:r w:rsidRPr="001B0A70">
        <w:rPr>
          <w:rFonts w:cs="Times New Roman"/>
          <w:b/>
          <w:sz w:val="22"/>
          <w:szCs w:val="22"/>
          <w:lang w:val="ru-RU"/>
        </w:rPr>
        <w:t>Квалификационные данные потенциальных поставщиков, цена и другие условия каждой тендерной заявки потенциальных поставщиков.</w:t>
      </w:r>
      <w:r w:rsidRPr="001B0A70">
        <w:rPr>
          <w:rFonts w:cs="Times New Roman"/>
          <w:sz w:val="22"/>
          <w:szCs w:val="22"/>
          <w:lang w:val="ru-RU"/>
        </w:rPr>
        <w:tab/>
      </w:r>
    </w:p>
    <w:p w:rsidR="00580918" w:rsidRDefault="00F30F41" w:rsidP="00580918">
      <w:pPr>
        <w:pStyle w:val="a0"/>
        <w:snapToGrid w:val="0"/>
        <w:jc w:val="both"/>
        <w:rPr>
          <w:rFonts w:cs="Times New Roman"/>
          <w:b/>
          <w:sz w:val="22"/>
          <w:szCs w:val="22"/>
          <w:lang w:val="ru-RU"/>
        </w:rPr>
      </w:pPr>
      <w:r w:rsidRPr="001B0A70">
        <w:rPr>
          <w:rFonts w:cs="Times New Roman"/>
          <w:b/>
          <w:bCs/>
          <w:sz w:val="22"/>
          <w:szCs w:val="22"/>
          <w:lang w:val="ru-RU"/>
        </w:rPr>
        <w:t xml:space="preserve">    </w:t>
      </w:r>
      <w:r>
        <w:rPr>
          <w:rFonts w:cs="Times New Roman"/>
          <w:b/>
          <w:bCs/>
          <w:sz w:val="22"/>
          <w:szCs w:val="22"/>
          <w:lang w:val="ru-RU"/>
        </w:rPr>
        <w:t>3.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1.  </w:t>
      </w:r>
      <w:r w:rsidR="00580918" w:rsidRPr="00580918">
        <w:rPr>
          <w:b/>
          <w:szCs w:val="20"/>
          <w:lang w:val="ru-RU"/>
        </w:rPr>
        <w:t>Товариществ с ограниченной ответственностью «</w:t>
      </w:r>
      <w:proofErr w:type="spellStart"/>
      <w:r w:rsidR="00F50437" w:rsidRPr="00F50437">
        <w:rPr>
          <w:b/>
          <w:szCs w:val="20"/>
          <w:lang w:val="ru-RU"/>
        </w:rPr>
        <w:t>Абзал</w:t>
      </w:r>
      <w:proofErr w:type="spellEnd"/>
      <w:r w:rsidR="00F50437" w:rsidRPr="00F50437">
        <w:rPr>
          <w:b/>
          <w:szCs w:val="20"/>
          <w:lang w:val="ru-RU"/>
        </w:rPr>
        <w:t xml:space="preserve"> </w:t>
      </w:r>
      <w:proofErr w:type="spellStart"/>
      <w:r w:rsidR="00F50437" w:rsidRPr="00F50437">
        <w:rPr>
          <w:b/>
          <w:szCs w:val="20"/>
          <w:lang w:val="ru-RU"/>
        </w:rPr>
        <w:t>Алем</w:t>
      </w:r>
      <w:proofErr w:type="spellEnd"/>
      <w:r w:rsidR="00580918" w:rsidRPr="00580918">
        <w:rPr>
          <w:b/>
          <w:szCs w:val="20"/>
          <w:lang w:val="ru-RU"/>
        </w:rPr>
        <w:t>»</w:t>
      </w:r>
      <w:r w:rsidRPr="008E52BC">
        <w:rPr>
          <w:b/>
          <w:szCs w:val="20"/>
          <w:lang w:val="ru-RU"/>
        </w:rPr>
        <w:t>,</w:t>
      </w:r>
      <w:r>
        <w:rPr>
          <w:szCs w:val="20"/>
          <w:lang w:val="ru-RU"/>
        </w:rPr>
        <w:t xml:space="preserve"> </w:t>
      </w:r>
      <w:r w:rsidR="00F50437" w:rsidRPr="00F50437">
        <w:rPr>
          <w:lang w:val="ru-RU"/>
        </w:rPr>
        <w:t xml:space="preserve">Республика Казахстан, </w:t>
      </w:r>
      <w:proofErr w:type="gramStart"/>
      <w:r w:rsidR="00F50437" w:rsidRPr="00F50437">
        <w:rPr>
          <w:lang w:val="ru-RU"/>
        </w:rPr>
        <w:t>г</w:t>
      </w:r>
      <w:proofErr w:type="gramEnd"/>
      <w:r w:rsidR="00F50437" w:rsidRPr="00F50437">
        <w:rPr>
          <w:lang w:val="ru-RU"/>
        </w:rPr>
        <w:t xml:space="preserve">. </w:t>
      </w:r>
      <w:proofErr w:type="spellStart"/>
      <w:r w:rsidR="00F50437" w:rsidRPr="00F50437">
        <w:rPr>
          <w:lang w:val="ru-RU"/>
        </w:rPr>
        <w:t>Алматы</w:t>
      </w:r>
      <w:proofErr w:type="spellEnd"/>
      <w:r w:rsidR="00F50437" w:rsidRPr="00F50437">
        <w:rPr>
          <w:lang w:val="ru-RU"/>
        </w:rPr>
        <w:t xml:space="preserve">, ул.  </w:t>
      </w:r>
      <w:proofErr w:type="spellStart"/>
      <w:r w:rsidR="00F50437" w:rsidRPr="00F50437">
        <w:rPr>
          <w:lang w:val="ru-RU"/>
        </w:rPr>
        <w:t>Жетысу</w:t>
      </w:r>
      <w:proofErr w:type="spellEnd"/>
      <w:r w:rsidR="00F50437" w:rsidRPr="00F50437">
        <w:rPr>
          <w:lang w:val="ru-RU"/>
        </w:rPr>
        <w:t>, д.3, 59/40</w:t>
      </w:r>
    </w:p>
    <w:p w:rsidR="00F30F41" w:rsidRPr="001B0A70" w:rsidRDefault="00580918" w:rsidP="00580918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ab/>
      </w:r>
      <w:r w:rsidR="00F30F41" w:rsidRPr="001B0A70">
        <w:rPr>
          <w:rFonts w:cs="Times New Roman"/>
          <w:b/>
          <w:sz w:val="22"/>
          <w:szCs w:val="22"/>
          <w:lang w:val="ru-RU"/>
        </w:rPr>
        <w:t>Предложенн</w:t>
      </w:r>
      <w:r>
        <w:rPr>
          <w:rFonts w:cs="Times New Roman"/>
          <w:b/>
          <w:sz w:val="22"/>
          <w:szCs w:val="22"/>
          <w:lang w:val="ru-RU"/>
        </w:rPr>
        <w:t>ые</w:t>
      </w:r>
      <w:r w:rsidR="00F30F41" w:rsidRPr="001B0A70">
        <w:rPr>
          <w:rFonts w:cs="Times New Roman"/>
          <w:b/>
          <w:sz w:val="22"/>
          <w:szCs w:val="22"/>
          <w:lang w:val="ru-RU"/>
        </w:rPr>
        <w:t xml:space="preserve"> цен</w:t>
      </w:r>
      <w:r>
        <w:rPr>
          <w:rFonts w:cs="Times New Roman"/>
          <w:b/>
          <w:sz w:val="22"/>
          <w:szCs w:val="22"/>
          <w:lang w:val="ru-RU"/>
        </w:rPr>
        <w:t>ы</w:t>
      </w:r>
      <w:r w:rsidR="00F30F41" w:rsidRPr="001B0A70">
        <w:rPr>
          <w:rFonts w:cs="Times New Roman"/>
          <w:b/>
          <w:sz w:val="22"/>
          <w:szCs w:val="22"/>
          <w:lang w:val="ru-RU"/>
        </w:rPr>
        <w:t xml:space="preserve">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2126"/>
      </w:tblGrid>
      <w:tr w:rsidR="00092841" w:rsidTr="00F50437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841" w:rsidRPr="004D0697" w:rsidRDefault="00092841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841" w:rsidRPr="004D0697" w:rsidRDefault="00092841" w:rsidP="00FC58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2841" w:rsidRPr="004D0697" w:rsidRDefault="00092841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, тенге</w:t>
            </w:r>
          </w:p>
        </w:tc>
      </w:tr>
      <w:tr w:rsidR="00092841" w:rsidTr="00F50437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92841" w:rsidRPr="00F50437" w:rsidRDefault="00092841" w:rsidP="00F50437">
            <w:pPr>
              <w:pStyle w:val="a0"/>
              <w:jc w:val="center"/>
            </w:pPr>
            <w:r w:rsidRPr="00F50437"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92841" w:rsidRPr="00F50437" w:rsidRDefault="00F50437" w:rsidP="00F50437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F50437">
              <w:rPr>
                <w:lang w:val="ru-RU"/>
              </w:rPr>
              <w:t>Комплекс аминокислот для парентерального питания для детей от 0 месяцев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2841" w:rsidRPr="00F50437" w:rsidRDefault="00F50437" w:rsidP="00F50437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F50437">
              <w:rPr>
                <w:lang w:val="kk-KZ"/>
              </w:rPr>
              <w:t>6 249,6</w:t>
            </w:r>
          </w:p>
        </w:tc>
      </w:tr>
    </w:tbl>
    <w:p w:rsidR="00F30F41" w:rsidRPr="00AB3C1A" w:rsidRDefault="00F30F41" w:rsidP="00F30F41">
      <w:pPr>
        <w:suppressAutoHyphens/>
        <w:spacing w:after="0" w:line="240" w:lineRule="auto"/>
        <w:ind w:left="1440"/>
        <w:jc w:val="both"/>
        <w:rPr>
          <w:rFonts w:cs="Times New Roman"/>
        </w:rPr>
      </w:pPr>
    </w:p>
    <w:p w:rsidR="00F30F41" w:rsidRPr="00AB3C1A" w:rsidRDefault="00F30F41" w:rsidP="00F30F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1A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A6163C">
        <w:rPr>
          <w:rFonts w:ascii="Times New Roman" w:hAnsi="Times New Roman" w:cs="Times New Roman"/>
          <w:b/>
          <w:sz w:val="24"/>
          <w:szCs w:val="24"/>
        </w:rPr>
        <w:t xml:space="preserve">и условия </w:t>
      </w:r>
      <w:r w:rsidR="00A6163C" w:rsidRPr="00AB3C1A">
        <w:rPr>
          <w:rFonts w:ascii="Times New Roman" w:hAnsi="Times New Roman" w:cs="Times New Roman"/>
          <w:b/>
          <w:sz w:val="24"/>
          <w:szCs w:val="24"/>
        </w:rPr>
        <w:t>оплаты</w:t>
      </w:r>
      <w:r w:rsidR="00A616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согласно тендерной документации</w:t>
      </w:r>
      <w:r w:rsidRPr="00AB3C1A">
        <w:rPr>
          <w:rFonts w:ascii="Times New Roman" w:hAnsi="Times New Roman" w:cs="Times New Roman"/>
          <w:b/>
          <w:sz w:val="24"/>
          <w:szCs w:val="24"/>
        </w:rPr>
        <w:t>.</w:t>
      </w:r>
    </w:p>
    <w:p w:rsidR="00580918" w:rsidRPr="00580918" w:rsidRDefault="00A954F1" w:rsidP="00580918">
      <w:pPr>
        <w:pStyle w:val="a0"/>
        <w:widowControl/>
        <w:numPr>
          <w:ilvl w:val="0"/>
          <w:numId w:val="2"/>
        </w:numPr>
        <w:suppressAutoHyphens w:val="0"/>
        <w:snapToGrid w:val="0"/>
        <w:jc w:val="both"/>
        <w:rPr>
          <w:lang w:val="ru-RU"/>
        </w:rPr>
      </w:pPr>
      <w:r>
        <w:rPr>
          <w:rFonts w:cs="Times New Roman"/>
          <w:b/>
          <w:color w:val="auto"/>
          <w:sz w:val="22"/>
          <w:szCs w:val="22"/>
          <w:lang w:val="ru-RU"/>
        </w:rPr>
        <w:t>З</w:t>
      </w:r>
      <w:r w:rsidR="00F30F41" w:rsidRPr="00580918">
        <w:rPr>
          <w:rFonts w:cs="Times New Roman"/>
          <w:b/>
          <w:color w:val="auto"/>
          <w:sz w:val="22"/>
          <w:szCs w:val="22"/>
          <w:lang w:val="ru-RU"/>
        </w:rPr>
        <w:t>АМЕЧАНИ</w:t>
      </w:r>
      <w:r w:rsidR="00580918">
        <w:rPr>
          <w:rFonts w:cs="Times New Roman"/>
          <w:b/>
          <w:color w:val="auto"/>
          <w:sz w:val="22"/>
          <w:szCs w:val="22"/>
          <w:lang w:val="ru-RU"/>
        </w:rPr>
        <w:t xml:space="preserve">Й НЕТ. </w:t>
      </w:r>
    </w:p>
    <w:p w:rsidR="00F30F41" w:rsidRPr="001B0A70" w:rsidRDefault="00F30F41" w:rsidP="00F30F41">
      <w:pPr>
        <w:pStyle w:val="a0"/>
        <w:widowControl/>
        <w:suppressAutoHyphens w:val="0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Отзывов и изменений заявок на участие в тендере не было.</w:t>
      </w:r>
    </w:p>
    <w:p w:rsidR="00F30F41" w:rsidRPr="001B0A70" w:rsidRDefault="00F30F41" w:rsidP="00AE6BB6">
      <w:pPr>
        <w:pStyle w:val="a0"/>
        <w:numPr>
          <w:ilvl w:val="0"/>
          <w:numId w:val="7"/>
        </w:numPr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t xml:space="preserve">Тендерная комиссия по результатам рассмотрения соответствия квалификационным требованиям, требованиям тендерной документации, техническим спецификациям закупаемых товаров, оценки и сопоставления путем открытого голосования </w:t>
      </w:r>
      <w:r w:rsidRPr="001B0A70">
        <w:rPr>
          <w:rFonts w:cs="Times New Roman"/>
          <w:b/>
          <w:i/>
          <w:sz w:val="22"/>
          <w:szCs w:val="22"/>
          <w:lang w:val="ru-RU"/>
        </w:rPr>
        <w:t>РЕШИЛА:</w:t>
      </w:r>
      <w:r w:rsidRPr="001B0A70">
        <w:rPr>
          <w:rFonts w:cs="Times New Roman"/>
          <w:sz w:val="22"/>
          <w:szCs w:val="22"/>
          <w:lang w:val="ru-RU"/>
        </w:rPr>
        <w:t xml:space="preserve"> </w:t>
      </w:r>
    </w:p>
    <w:p w:rsidR="00AE6BB6" w:rsidRPr="00C74809" w:rsidRDefault="00ED66EA" w:rsidP="00AE6BB6">
      <w:pPr>
        <w:pStyle w:val="a0"/>
        <w:tabs>
          <w:tab w:val="num" w:pos="1080"/>
        </w:tabs>
        <w:spacing w:after="0" w:line="240" w:lineRule="auto"/>
        <w:ind w:left="720"/>
        <w:jc w:val="both"/>
        <w:rPr>
          <w:bCs/>
          <w:lang w:val="ru-RU"/>
        </w:rPr>
      </w:pPr>
      <w:r>
        <w:rPr>
          <w:rFonts w:cs="Times New Roman"/>
          <w:sz w:val="22"/>
          <w:szCs w:val="22"/>
          <w:lang w:val="ru-RU"/>
        </w:rPr>
        <w:t>4</w:t>
      </w:r>
      <w:r w:rsidR="00AE6BB6">
        <w:rPr>
          <w:rFonts w:cs="Times New Roman"/>
          <w:sz w:val="22"/>
          <w:szCs w:val="22"/>
          <w:lang w:val="ru-RU"/>
        </w:rPr>
        <w:t>.1.</w:t>
      </w:r>
      <w:r w:rsidR="00F30F41" w:rsidRPr="00AE6BB6">
        <w:rPr>
          <w:rFonts w:cs="Times New Roman"/>
          <w:sz w:val="22"/>
          <w:szCs w:val="22"/>
          <w:lang w:val="ru-RU"/>
        </w:rPr>
        <w:t xml:space="preserve"> Тендер </w:t>
      </w:r>
      <w:r w:rsidR="00F30F41" w:rsidRPr="00C74809">
        <w:rPr>
          <w:rFonts w:cs="Times New Roman"/>
          <w:bCs/>
          <w:sz w:val="22"/>
          <w:szCs w:val="22"/>
          <w:lang w:val="ru-RU"/>
        </w:rPr>
        <w:t>«</w:t>
      </w:r>
      <w:r w:rsidR="00F50437" w:rsidRPr="00D96446">
        <w:rPr>
          <w:b/>
          <w:bCs/>
          <w:lang w:val="kk-KZ"/>
        </w:rPr>
        <w:t>Приобретение лекарственных средств</w:t>
      </w:r>
      <w:r w:rsidR="00F30F41" w:rsidRPr="00C74809">
        <w:rPr>
          <w:rFonts w:cs="Times New Roman"/>
          <w:bCs/>
          <w:sz w:val="22"/>
          <w:szCs w:val="22"/>
          <w:lang w:val="ru-RU"/>
        </w:rPr>
        <w:t xml:space="preserve">»  </w:t>
      </w:r>
      <w:r w:rsidR="00F30F41" w:rsidRPr="00C74809">
        <w:rPr>
          <w:rFonts w:cs="Times New Roman"/>
          <w:b/>
          <w:sz w:val="22"/>
          <w:szCs w:val="22"/>
          <w:lang w:val="ru-RU"/>
        </w:rPr>
        <w:t>по лотам</w:t>
      </w:r>
      <w:r w:rsidR="00AE6BB6" w:rsidRPr="00C74809">
        <w:rPr>
          <w:rFonts w:cs="Times New Roman"/>
          <w:b/>
          <w:sz w:val="22"/>
          <w:szCs w:val="22"/>
          <w:lang w:val="ru-RU"/>
        </w:rPr>
        <w:t>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788"/>
      </w:tblGrid>
      <w:tr w:rsidR="005969E1" w:rsidTr="00F50437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9E1" w:rsidRPr="004D0697" w:rsidRDefault="005969E1" w:rsidP="00C47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69E1" w:rsidRPr="004D0697" w:rsidRDefault="005969E1" w:rsidP="00C47DC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</w:tr>
      <w:tr w:rsidR="005969E1" w:rsidTr="00F50437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969E1" w:rsidRPr="004D0697" w:rsidRDefault="005969E1" w:rsidP="00C47DCC">
            <w:pPr>
              <w:pStyle w:val="a0"/>
              <w:jc w:val="center"/>
            </w:pPr>
            <w:r w:rsidRPr="004D0697"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69E1" w:rsidRPr="00094B9A" w:rsidRDefault="00F50437" w:rsidP="00C47DCC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50437">
              <w:rPr>
                <w:lang w:val="ru-RU"/>
              </w:rPr>
              <w:t>Комплекс аминокислот для парентерального питания для детей от 0 месяцев</w:t>
            </w:r>
          </w:p>
        </w:tc>
      </w:tr>
    </w:tbl>
    <w:p w:rsidR="005969E1" w:rsidRDefault="005969E1" w:rsidP="00F30F41">
      <w:pPr>
        <w:spacing w:after="0"/>
        <w:jc w:val="both"/>
        <w:rPr>
          <w:rFonts w:ascii="Times New Roman" w:hAnsi="Times New Roman" w:cs="Times New Roman"/>
        </w:rPr>
      </w:pPr>
    </w:p>
    <w:p w:rsidR="00422048" w:rsidRPr="00422048" w:rsidRDefault="00422048" w:rsidP="00422048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422048">
        <w:rPr>
          <w:rFonts w:ascii="Times New Roman" w:hAnsi="Times New Roman" w:cs="Times New Roman"/>
          <w:b/>
          <w:i/>
          <w:u w:val="single"/>
        </w:rPr>
        <w:t xml:space="preserve">признать </w:t>
      </w:r>
      <w:r w:rsidR="00881CA8">
        <w:rPr>
          <w:rFonts w:ascii="Times New Roman" w:hAnsi="Times New Roman" w:cs="Times New Roman"/>
          <w:b/>
          <w:i/>
          <w:u w:val="single"/>
        </w:rPr>
        <w:t xml:space="preserve">не </w:t>
      </w:r>
      <w:r w:rsidRPr="00422048">
        <w:rPr>
          <w:rFonts w:ascii="Times New Roman" w:hAnsi="Times New Roman" w:cs="Times New Roman"/>
          <w:b/>
          <w:i/>
          <w:u w:val="single"/>
        </w:rPr>
        <w:t>состоявши</w:t>
      </w:r>
      <w:r w:rsidR="00881CA8">
        <w:rPr>
          <w:rFonts w:ascii="Times New Roman" w:hAnsi="Times New Roman" w:cs="Times New Roman"/>
          <w:b/>
          <w:i/>
          <w:u w:val="single"/>
        </w:rPr>
        <w:t>м</w:t>
      </w:r>
      <w:r w:rsidRPr="00422048">
        <w:rPr>
          <w:rFonts w:ascii="Times New Roman" w:hAnsi="Times New Roman" w:cs="Times New Roman"/>
          <w:b/>
          <w:i/>
          <w:u w:val="single"/>
        </w:rPr>
        <w:t>ся на основании Параграфа 5 Правил организации и проведения закупа</w:t>
      </w:r>
    </w:p>
    <w:p w:rsidR="00C74809" w:rsidRPr="00881CA8" w:rsidRDefault="00422048" w:rsidP="00422048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 w:rsidRPr="00422048">
        <w:rPr>
          <w:rFonts w:ascii="Times New Roman" w:hAnsi="Times New Roman" w:cs="Times New Roman"/>
          <w:b/>
          <w:i/>
          <w:u w:val="single"/>
        </w:rPr>
        <w:t>лекарственных средств, профилактических (иммунобиологических, диагностических.'</w:t>
      </w:r>
      <w:proofErr w:type="gramEnd"/>
    </w:p>
    <w:p w:rsidR="00422048" w:rsidRPr="00881CA8" w:rsidRDefault="00422048" w:rsidP="00422048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F30F41" w:rsidRDefault="007C43C4" w:rsidP="00F30F41">
      <w:pPr>
        <w:pStyle w:val="a0"/>
        <w:jc w:val="both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О</w:t>
      </w:r>
      <w:r w:rsidR="00F30F41" w:rsidRPr="001B0A70">
        <w:rPr>
          <w:rFonts w:cs="Times New Roman"/>
          <w:bCs/>
          <w:sz w:val="22"/>
          <w:szCs w:val="22"/>
          <w:lang w:val="ru-RU"/>
        </w:rPr>
        <w:t xml:space="preserve">рганизатору тендера в </w:t>
      </w:r>
      <w:r w:rsidR="00F30F41">
        <w:rPr>
          <w:rFonts w:cs="Times New Roman"/>
          <w:bCs/>
          <w:sz w:val="22"/>
          <w:szCs w:val="22"/>
          <w:lang w:val="ru-RU"/>
        </w:rPr>
        <w:t>течени</w:t>
      </w:r>
      <w:proofErr w:type="gramStart"/>
      <w:r w:rsidR="00F30F41">
        <w:rPr>
          <w:rFonts w:cs="Times New Roman"/>
          <w:bCs/>
          <w:sz w:val="22"/>
          <w:szCs w:val="22"/>
          <w:lang w:val="ru-RU"/>
        </w:rPr>
        <w:t>и</w:t>
      </w:r>
      <w:proofErr w:type="gramEnd"/>
      <w:r w:rsidR="00F30F41">
        <w:rPr>
          <w:rFonts w:cs="Times New Roman"/>
          <w:bCs/>
          <w:sz w:val="22"/>
          <w:szCs w:val="22"/>
          <w:lang w:val="ru-RU"/>
        </w:rPr>
        <w:t xml:space="preserve"> 3(трех) календарных дней</w:t>
      </w:r>
      <w:r w:rsidR="00F30F41" w:rsidRPr="001B0A70">
        <w:rPr>
          <w:rFonts w:cs="Times New Roman"/>
          <w:bCs/>
          <w:sz w:val="22"/>
          <w:szCs w:val="22"/>
          <w:lang w:val="ru-RU"/>
        </w:rPr>
        <w:t xml:space="preserve"> </w:t>
      </w:r>
      <w:r w:rsidR="00F30F41">
        <w:rPr>
          <w:rFonts w:cs="Times New Roman"/>
          <w:bCs/>
          <w:sz w:val="22"/>
          <w:szCs w:val="22"/>
          <w:lang w:val="ru-RU"/>
        </w:rPr>
        <w:t xml:space="preserve">разместить на </w:t>
      </w:r>
      <w:r w:rsidR="00F30F41" w:rsidRPr="002A31BF">
        <w:rPr>
          <w:lang w:val="ru-RU"/>
        </w:rPr>
        <w:t xml:space="preserve">интернет- ресурсе </w:t>
      </w:r>
      <w:proofErr w:type="spellStart"/>
      <w:r w:rsidR="00F30F41" w:rsidRPr="00E67B8E">
        <w:rPr>
          <w:b/>
          <w:color w:val="0070C0"/>
          <w:u w:val="single"/>
        </w:rPr>
        <w:t>cmr</w:t>
      </w:r>
      <w:proofErr w:type="spellEnd"/>
      <w:r w:rsidR="00F30F41" w:rsidRPr="002A31BF">
        <w:rPr>
          <w:b/>
          <w:color w:val="0070C0"/>
          <w:u w:val="single"/>
          <w:lang w:val="ru-RU"/>
        </w:rPr>
        <w:t>.</w:t>
      </w:r>
      <w:proofErr w:type="spellStart"/>
      <w:r w:rsidR="00F30F41" w:rsidRPr="00E67B8E">
        <w:rPr>
          <w:b/>
          <w:color w:val="0070C0"/>
          <w:u w:val="single"/>
        </w:rPr>
        <w:t>kz</w:t>
      </w:r>
      <w:proofErr w:type="spellEnd"/>
      <w:r w:rsidR="00F30F41">
        <w:rPr>
          <w:rFonts w:cs="Times New Roman"/>
          <w:bCs/>
          <w:sz w:val="22"/>
          <w:szCs w:val="22"/>
          <w:lang w:val="ru-RU"/>
        </w:rPr>
        <w:t xml:space="preserve"> </w:t>
      </w:r>
      <w:r w:rsidR="00F30F41" w:rsidRPr="001B0A70">
        <w:rPr>
          <w:rFonts w:cs="Times New Roman"/>
          <w:bCs/>
          <w:sz w:val="22"/>
          <w:szCs w:val="22"/>
          <w:lang w:val="ru-RU"/>
        </w:rPr>
        <w:t>протокол и</w:t>
      </w:r>
      <w:r w:rsidR="00F30F41">
        <w:rPr>
          <w:rFonts w:cs="Times New Roman"/>
          <w:bCs/>
          <w:sz w:val="22"/>
          <w:szCs w:val="22"/>
          <w:lang w:val="ru-RU"/>
        </w:rPr>
        <w:t>тогов тендера.</w:t>
      </w:r>
    </w:p>
    <w:p w:rsidR="00F30F41" w:rsidRPr="001B0A70" w:rsidRDefault="00F30F41" w:rsidP="00F30F41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i/>
          <w:sz w:val="22"/>
          <w:szCs w:val="22"/>
          <w:lang w:val="ru-RU"/>
        </w:rPr>
        <w:t>ЗА данное решение проголосовали -</w:t>
      </w:r>
      <w:r>
        <w:rPr>
          <w:rFonts w:cs="Times New Roman"/>
          <w:b/>
          <w:i/>
          <w:sz w:val="22"/>
          <w:szCs w:val="22"/>
          <w:lang w:val="ru-RU"/>
        </w:rPr>
        <w:t xml:space="preserve"> </w:t>
      </w:r>
      <w:r w:rsidRPr="001B0A70">
        <w:rPr>
          <w:rFonts w:cs="Times New Roman"/>
          <w:b/>
          <w:i/>
          <w:sz w:val="22"/>
          <w:szCs w:val="22"/>
          <w:lang w:val="ru-RU"/>
        </w:rPr>
        <w:t>единогласно</w:t>
      </w:r>
    </w:p>
    <w:p w:rsidR="00982A65" w:rsidRPr="00ED66EA" w:rsidRDefault="00F30F41" w:rsidP="00ED66EA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i/>
          <w:sz w:val="22"/>
          <w:szCs w:val="22"/>
          <w:lang w:val="ru-RU"/>
        </w:rPr>
        <w:t>ПРОТИВ</w:t>
      </w:r>
      <w:r>
        <w:rPr>
          <w:rFonts w:cs="Times New Roman"/>
          <w:b/>
          <w:i/>
          <w:sz w:val="22"/>
          <w:szCs w:val="22"/>
          <w:lang w:val="ru-RU"/>
        </w:rPr>
        <w:t xml:space="preserve"> </w:t>
      </w:r>
      <w:r w:rsidRPr="001B0A70">
        <w:rPr>
          <w:rFonts w:cs="Times New Roman"/>
          <w:b/>
          <w:i/>
          <w:sz w:val="22"/>
          <w:szCs w:val="22"/>
          <w:lang w:val="ru-RU"/>
        </w:rPr>
        <w:t xml:space="preserve">- нет </w:t>
      </w:r>
    </w:p>
    <w:p w:rsidR="00ED66EA" w:rsidRPr="00ED66EA" w:rsidRDefault="00ED66EA" w:rsidP="00ED66EA">
      <w:pP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</w:pPr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>Председатель комиссии:</w:t>
      </w:r>
    </w:p>
    <w:p w:rsidR="00ED66EA" w:rsidRPr="00ED66EA" w:rsidRDefault="00ED66EA" w:rsidP="00ED66EA">
      <w:pP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</w:pPr>
      <w:proofErr w:type="spellStart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lastRenderedPageBreak/>
        <w:t>Омарова</w:t>
      </w:r>
      <w:proofErr w:type="spellEnd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 xml:space="preserve"> М.Ж.- Зам директора по </w:t>
      </w:r>
      <w:proofErr w:type="spellStart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>ФиЭВ</w:t>
      </w:r>
      <w:proofErr w:type="spellEnd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>______________________</w:t>
      </w:r>
    </w:p>
    <w:p w:rsidR="00ED66EA" w:rsidRPr="00ED66EA" w:rsidRDefault="00ED66EA" w:rsidP="00ED66EA">
      <w:pP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</w:pPr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 xml:space="preserve">Зам. председателя комиссии: </w:t>
      </w:r>
    </w:p>
    <w:p w:rsidR="00ED66EA" w:rsidRPr="00ED66EA" w:rsidRDefault="00ED66EA" w:rsidP="00ED66EA">
      <w:pP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</w:pPr>
      <w:proofErr w:type="spellStart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>Саминова</w:t>
      </w:r>
      <w:proofErr w:type="spellEnd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 xml:space="preserve"> А.Ж.. главный бухгалтер ___________________________</w:t>
      </w:r>
    </w:p>
    <w:p w:rsidR="00ED66EA" w:rsidRPr="00ED66EA" w:rsidRDefault="00ED66EA" w:rsidP="00ED66EA">
      <w:pP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</w:pPr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>Члены комиссии:</w:t>
      </w:r>
    </w:p>
    <w:p w:rsidR="00ED66EA" w:rsidRPr="00ED66EA" w:rsidRDefault="00ED66EA" w:rsidP="00ED66EA">
      <w:pP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</w:pPr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 xml:space="preserve">            </w:t>
      </w:r>
      <w:proofErr w:type="spellStart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>Амержанова</w:t>
      </w:r>
      <w:proofErr w:type="spellEnd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 xml:space="preserve"> Г.Т. заведующая ОГФ ________________</w:t>
      </w:r>
    </w:p>
    <w:p w:rsidR="00ED66EA" w:rsidRPr="00ED66EA" w:rsidRDefault="00ED66EA" w:rsidP="00ED66EA">
      <w:pP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</w:pPr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 xml:space="preserve">           </w:t>
      </w:r>
      <w:proofErr w:type="spellStart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>Муканова</w:t>
      </w:r>
      <w:proofErr w:type="spellEnd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 xml:space="preserve"> Ж.Б.- Зав ОИТН ________________</w:t>
      </w:r>
    </w:p>
    <w:p w:rsidR="00ED66EA" w:rsidRPr="00ED66EA" w:rsidRDefault="00ED66EA" w:rsidP="00ED66EA">
      <w:pP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</w:pPr>
      <w:proofErr w:type="spellStart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>Куанышбаев</w:t>
      </w:r>
      <w:proofErr w:type="spellEnd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 xml:space="preserve"> А.М. -  </w:t>
      </w:r>
      <w:r w:rsidR="007F654F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val="kk-KZ" w:eastAsia="zh-CN" w:bidi="en-US"/>
        </w:rPr>
        <w:t>ординатор</w:t>
      </w:r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 xml:space="preserve"> _____________________</w:t>
      </w:r>
    </w:p>
    <w:p w:rsidR="00ED66EA" w:rsidRPr="00ED66EA" w:rsidRDefault="00ED66EA" w:rsidP="00ED66EA">
      <w:pP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</w:pPr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ab/>
      </w:r>
      <w:proofErr w:type="spellStart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>Субебаева</w:t>
      </w:r>
      <w:proofErr w:type="spellEnd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 xml:space="preserve"> М.И. – главная акушерка _________________</w:t>
      </w:r>
    </w:p>
    <w:p w:rsidR="00ED66EA" w:rsidRPr="00ED66EA" w:rsidRDefault="00ED66EA" w:rsidP="00ED66EA">
      <w:pP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</w:pPr>
      <w:proofErr w:type="spellStart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>Ануарбек</w:t>
      </w:r>
      <w:proofErr w:type="spellEnd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 xml:space="preserve"> Д.А. - юрист______________________</w:t>
      </w:r>
    </w:p>
    <w:p w:rsidR="00ED66EA" w:rsidRPr="00ED66EA" w:rsidRDefault="00ED66EA" w:rsidP="00ED66EA">
      <w:pP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</w:pPr>
    </w:p>
    <w:p w:rsidR="00ED66EA" w:rsidRPr="00ED66EA" w:rsidRDefault="00ED66EA" w:rsidP="00ED66EA">
      <w:pP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</w:pPr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 xml:space="preserve">Секретарь тендерной комиссии: </w:t>
      </w:r>
    </w:p>
    <w:p w:rsidR="00687FF5" w:rsidRDefault="00ED66EA" w:rsidP="00ED66EA">
      <w:proofErr w:type="spellStart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>Абзалулы</w:t>
      </w:r>
      <w:proofErr w:type="spellEnd"/>
      <w:r w:rsidRPr="00ED66EA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zh-CN" w:bidi="en-US"/>
        </w:rPr>
        <w:t xml:space="preserve"> Ж. ____________________________________________________________________</w:t>
      </w:r>
    </w:p>
    <w:p w:rsidR="00C32861" w:rsidRDefault="00C32861"/>
    <w:sectPr w:rsidR="00C32861" w:rsidSect="00982A65">
      <w:pgSz w:w="11906" w:h="16838"/>
      <w:pgMar w:top="851" w:right="567" w:bottom="993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433014"/>
    <w:multiLevelType w:val="hybridMultilevel"/>
    <w:tmpl w:val="AD24B682"/>
    <w:lvl w:ilvl="0" w:tplc="3DD6A146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D720FD5"/>
    <w:multiLevelType w:val="multilevel"/>
    <w:tmpl w:val="0854C0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  <w:b/>
        <w:sz w:val="22"/>
      </w:rPr>
    </w:lvl>
  </w:abstractNum>
  <w:abstractNum w:abstractNumId="3">
    <w:nsid w:val="19631253"/>
    <w:multiLevelType w:val="hybridMultilevel"/>
    <w:tmpl w:val="D3B8F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F2130C"/>
    <w:multiLevelType w:val="multilevel"/>
    <w:tmpl w:val="DE027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E6A0A"/>
    <w:multiLevelType w:val="multilevel"/>
    <w:tmpl w:val="F9944C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4582C0F"/>
    <w:multiLevelType w:val="multilevel"/>
    <w:tmpl w:val="06E271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6173EA"/>
    <w:multiLevelType w:val="multilevel"/>
    <w:tmpl w:val="F9944C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30F41"/>
    <w:rsid w:val="00092841"/>
    <w:rsid w:val="001758C0"/>
    <w:rsid w:val="002277CC"/>
    <w:rsid w:val="004175E5"/>
    <w:rsid w:val="00422048"/>
    <w:rsid w:val="004515B3"/>
    <w:rsid w:val="004B7A5D"/>
    <w:rsid w:val="00580918"/>
    <w:rsid w:val="005969E1"/>
    <w:rsid w:val="005D271B"/>
    <w:rsid w:val="00652867"/>
    <w:rsid w:val="00687FF5"/>
    <w:rsid w:val="00694D04"/>
    <w:rsid w:val="007B09E0"/>
    <w:rsid w:val="007C43C4"/>
    <w:rsid w:val="007C4DAF"/>
    <w:rsid w:val="007E5675"/>
    <w:rsid w:val="007F654F"/>
    <w:rsid w:val="00817A68"/>
    <w:rsid w:val="00881CA8"/>
    <w:rsid w:val="00982A65"/>
    <w:rsid w:val="009B324B"/>
    <w:rsid w:val="00A4609B"/>
    <w:rsid w:val="00A6163C"/>
    <w:rsid w:val="00A954F1"/>
    <w:rsid w:val="00AE6BB6"/>
    <w:rsid w:val="00B042F3"/>
    <w:rsid w:val="00B35806"/>
    <w:rsid w:val="00B60869"/>
    <w:rsid w:val="00B631DF"/>
    <w:rsid w:val="00BC2212"/>
    <w:rsid w:val="00C32861"/>
    <w:rsid w:val="00C47DCC"/>
    <w:rsid w:val="00C74809"/>
    <w:rsid w:val="00CC5E1F"/>
    <w:rsid w:val="00D96446"/>
    <w:rsid w:val="00DB3FAB"/>
    <w:rsid w:val="00E2086C"/>
    <w:rsid w:val="00EC217A"/>
    <w:rsid w:val="00ED66EA"/>
    <w:rsid w:val="00F30F41"/>
    <w:rsid w:val="00F50437"/>
    <w:rsid w:val="00FC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41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694D04"/>
    <w:pPr>
      <w:keepNext/>
      <w:widowControl/>
      <w:tabs>
        <w:tab w:val="clear" w:pos="1134"/>
        <w:tab w:val="num" w:pos="432"/>
        <w:tab w:val="left" w:pos="708"/>
      </w:tabs>
      <w:ind w:left="432" w:hanging="432"/>
      <w:outlineLvl w:val="0"/>
    </w:pPr>
    <w:rPr>
      <w:rFonts w:eastAsia="Times New Roman" w:cs="Times New Roman"/>
      <w:color w:val="auto"/>
      <w:sz w:val="28"/>
      <w:szCs w:val="32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F30F41"/>
    <w:pPr>
      <w:widowControl w:val="0"/>
      <w:tabs>
        <w:tab w:val="left" w:pos="1134"/>
      </w:tabs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4">
    <w:name w:val="No Spacing"/>
    <w:uiPriority w:val="1"/>
    <w:qFormat/>
    <w:rsid w:val="00F30F41"/>
    <w:pPr>
      <w:spacing w:after="0" w:line="240" w:lineRule="auto"/>
    </w:pPr>
    <w:rPr>
      <w:rFonts w:eastAsiaTheme="minorEastAsia"/>
      <w:lang w:eastAsia="ru-RU"/>
    </w:rPr>
  </w:style>
  <w:style w:type="character" w:customStyle="1" w:styleId="s1">
    <w:name w:val="s1"/>
    <w:basedOn w:val="a1"/>
    <w:rsid w:val="00F30F41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1"/>
    <w:link w:val="1"/>
    <w:rsid w:val="00694D04"/>
    <w:rPr>
      <w:rFonts w:ascii="Times New Roman" w:eastAsia="Times New Roman" w:hAnsi="Times New Roman" w:cs="Times New Roman"/>
      <w:sz w:val="28"/>
      <w:szCs w:val="32"/>
      <w:lang w:eastAsia="zh-CN"/>
    </w:rPr>
  </w:style>
  <w:style w:type="paragraph" w:styleId="a5">
    <w:name w:val="List Paragraph"/>
    <w:basedOn w:val="a"/>
    <w:uiPriority w:val="34"/>
    <w:qFormat/>
    <w:rsid w:val="00EC217A"/>
    <w:pPr>
      <w:ind w:left="720"/>
      <w:contextualSpacing/>
    </w:pPr>
  </w:style>
  <w:style w:type="paragraph" w:customStyle="1" w:styleId="11">
    <w:name w:val="Без интервала1"/>
    <w:rsid w:val="00D964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sgz6</cp:lastModifiedBy>
  <cp:revision>5</cp:revision>
  <cp:lastPrinted>2018-03-28T05:48:00Z</cp:lastPrinted>
  <dcterms:created xsi:type="dcterms:W3CDTF">2018-03-03T11:00:00Z</dcterms:created>
  <dcterms:modified xsi:type="dcterms:W3CDTF">2018-03-29T08:48:00Z</dcterms:modified>
</cp:coreProperties>
</file>