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FC4CBA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FC4CBA">
        <w:rPr>
          <w:rFonts w:ascii="Times New Roman" w:hAnsi="Times New Roman"/>
          <w:b/>
          <w:bCs/>
          <w:sz w:val="24"/>
          <w:szCs w:val="24"/>
        </w:rPr>
        <w:t>«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Приобретение реагентов по скринингу новорожденных</w:t>
      </w:r>
      <w:r w:rsidR="00874E3C" w:rsidRPr="00874E3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и беременных для лаборатории меди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ко-</w:t>
      </w:r>
      <w:proofErr w:type="spellStart"/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генети</w:t>
      </w:r>
      <w:proofErr w:type="spellEnd"/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ческой службы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» на 20</w:t>
      </w:r>
      <w:r w:rsidR="000B47B4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50691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985"/>
        <w:gridCol w:w="1984"/>
      </w:tblGrid>
      <w:tr w:rsidR="00FC4CBA" w:rsidTr="00066694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066694" w:rsidRDefault="00FC4CBA" w:rsidP="00A746B3">
            <w:pPr>
              <w:ind w:left="-50"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694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C4CBA" w:rsidRPr="00066694" w:rsidRDefault="00FC4CBA" w:rsidP="00FC4C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694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066694" w:rsidRDefault="00FC4CBA" w:rsidP="005958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694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066694" w:rsidRDefault="00FC4CBA" w:rsidP="005958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694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C4CBA" w:rsidRPr="00066694" w:rsidRDefault="00FC4CBA" w:rsidP="005958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694">
              <w:rPr>
                <w:rFonts w:ascii="Times New Roman" w:hAnsi="Times New Roman"/>
                <w:b/>
                <w:sz w:val="20"/>
                <w:szCs w:val="20"/>
              </w:rPr>
              <w:t>Сумма, выделенная для закупа, тенге</w:t>
            </w:r>
          </w:p>
        </w:tc>
      </w:tr>
      <w:tr w:rsidR="00FA5371" w:rsidRPr="00415F30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jc w:val="center"/>
              <w:rPr>
                <w:sz w:val="20"/>
                <w:szCs w:val="20"/>
              </w:rPr>
            </w:pPr>
            <w:bookmarkStart w:id="0" w:name="_GoBack" w:colFirst="1" w:colLast="1"/>
            <w:r w:rsidRPr="00066694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250691" w:rsidRDefault="00FA5371" w:rsidP="005923AF">
            <w:pPr>
              <w:pStyle w:val="a3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 xml:space="preserve">Набор диагностических реагентов для количественного определения </w:t>
            </w:r>
            <w:proofErr w:type="spellStart"/>
            <w:r w:rsidRPr="00066694">
              <w:rPr>
                <w:sz w:val="20"/>
                <w:szCs w:val="20"/>
              </w:rPr>
              <w:t>фенилаланина</w:t>
            </w:r>
            <w:proofErr w:type="spellEnd"/>
            <w:r w:rsidRPr="00066694">
              <w:rPr>
                <w:sz w:val="20"/>
                <w:szCs w:val="20"/>
              </w:rPr>
              <w:t xml:space="preserve"> в образцах крови </w:t>
            </w:r>
            <w:proofErr w:type="spellStart"/>
            <w:r w:rsidRPr="00066694">
              <w:rPr>
                <w:sz w:val="20"/>
                <w:szCs w:val="20"/>
              </w:rPr>
              <w:t>Neonatal</w:t>
            </w:r>
            <w:proofErr w:type="spellEnd"/>
            <w:r w:rsidRPr="00066694">
              <w:rPr>
                <w:sz w:val="20"/>
                <w:szCs w:val="20"/>
              </w:rPr>
              <w:t xml:space="preserve"> </w:t>
            </w:r>
            <w:proofErr w:type="spellStart"/>
            <w:r w:rsidRPr="00066694">
              <w:rPr>
                <w:sz w:val="20"/>
                <w:szCs w:val="20"/>
              </w:rPr>
              <w:t>Phenylalanine</w:t>
            </w:r>
            <w:proofErr w:type="spellEnd"/>
            <w:r w:rsidRPr="00066694">
              <w:rPr>
                <w:sz w:val="20"/>
                <w:szCs w:val="20"/>
              </w:rPr>
              <w:t xml:space="preserve"> </w:t>
            </w:r>
            <w:proofErr w:type="spellStart"/>
            <w:r w:rsidRPr="00066694">
              <w:rPr>
                <w:sz w:val="20"/>
                <w:szCs w:val="20"/>
              </w:rPr>
              <w:t>kit</w:t>
            </w:r>
            <w:proofErr w:type="spellEnd"/>
            <w:r w:rsidRPr="000666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napToGrid w:val="0"/>
                <w:sz w:val="20"/>
                <w:szCs w:val="20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250691" w:rsidP="00066694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295C18" w:rsidRDefault="00295C18" w:rsidP="0006669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9 399 000</w:t>
            </w:r>
          </w:p>
        </w:tc>
      </w:tr>
      <w:tr w:rsidR="00FA5371" w:rsidRPr="00415F30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jc w:val="center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>Нео-Тиреотропный гормон с бланками (</w:t>
            </w:r>
            <w:proofErr w:type="spellStart"/>
            <w:r w:rsidRPr="00066694">
              <w:rPr>
                <w:sz w:val="20"/>
                <w:szCs w:val="20"/>
              </w:rPr>
              <w:t>НеоТТГ</w:t>
            </w:r>
            <w:proofErr w:type="spellEnd"/>
            <w:r w:rsidRPr="00066694">
              <w:rPr>
                <w:sz w:val="20"/>
                <w:szCs w:val="20"/>
              </w:rPr>
              <w:t xml:space="preserve"> с бланками) </w:t>
            </w:r>
            <w:proofErr w:type="spellStart"/>
            <w:r w:rsidRPr="00066694">
              <w:rPr>
                <w:sz w:val="20"/>
                <w:szCs w:val="20"/>
              </w:rPr>
              <w:t>АвтоДЕЛФИЯ</w:t>
            </w:r>
            <w:proofErr w:type="spellEnd"/>
            <w:r w:rsidRPr="00066694">
              <w:rPr>
                <w:sz w:val="20"/>
                <w:szCs w:val="20"/>
              </w:rPr>
              <w:t xml:space="preserve"> (</w:t>
            </w:r>
            <w:proofErr w:type="spellStart"/>
            <w:r w:rsidRPr="00066694">
              <w:rPr>
                <w:sz w:val="20"/>
                <w:szCs w:val="20"/>
                <w:lang w:val="en-US"/>
              </w:rPr>
              <w:t>AutoDELFIA</w:t>
            </w:r>
            <w:proofErr w:type="spellEnd"/>
            <w:r w:rsidRPr="00066694">
              <w:rPr>
                <w:sz w:val="20"/>
                <w:szCs w:val="20"/>
              </w:rPr>
              <w:t xml:space="preserve"> </w:t>
            </w:r>
            <w:proofErr w:type="spellStart"/>
            <w:r w:rsidRPr="00066694">
              <w:rPr>
                <w:sz w:val="20"/>
                <w:szCs w:val="20"/>
                <w:lang w:val="en-US"/>
              </w:rPr>
              <w:t>NeonatalhTSH</w:t>
            </w:r>
            <w:proofErr w:type="spellEnd"/>
            <w:r w:rsidRPr="00066694">
              <w:rPr>
                <w:sz w:val="20"/>
                <w:szCs w:val="20"/>
              </w:rPr>
              <w:t xml:space="preserve"> </w:t>
            </w:r>
            <w:r w:rsidRPr="00066694">
              <w:rPr>
                <w:sz w:val="20"/>
                <w:szCs w:val="20"/>
                <w:lang w:val="en-US"/>
              </w:rPr>
              <w:t>with</w:t>
            </w:r>
            <w:r w:rsidRPr="00066694">
              <w:rPr>
                <w:sz w:val="20"/>
                <w:szCs w:val="20"/>
              </w:rPr>
              <w:t xml:space="preserve"> </w:t>
            </w:r>
            <w:proofErr w:type="spellStart"/>
            <w:r w:rsidRPr="00066694">
              <w:rPr>
                <w:sz w:val="20"/>
                <w:szCs w:val="20"/>
                <w:lang w:val="en-US"/>
              </w:rPr>
              <w:t>blancs</w:t>
            </w:r>
            <w:proofErr w:type="spellEnd"/>
            <w:r w:rsidRPr="0006669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napToGrid w:val="0"/>
                <w:sz w:val="20"/>
                <w:szCs w:val="20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250691" w:rsidRDefault="00250691" w:rsidP="000666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295C18" w:rsidRDefault="00295C18" w:rsidP="0006669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19 500 000</w:t>
            </w:r>
          </w:p>
        </w:tc>
      </w:tr>
      <w:tr w:rsidR="00FA5371" w:rsidRPr="00415F30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jc w:val="center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066694" w:rsidRDefault="00FA5371" w:rsidP="00592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 xml:space="preserve">Набор диагностических реагентов для количественного определения РАРР-А(ассоциированный с беременностью плазменный протеин А) и </w:t>
            </w:r>
            <w:proofErr w:type="spellStart"/>
            <w:r w:rsidRPr="00066694">
              <w:rPr>
                <w:sz w:val="20"/>
                <w:szCs w:val="20"/>
              </w:rPr>
              <w:t>cвободной</w:t>
            </w:r>
            <w:proofErr w:type="spellEnd"/>
            <w:r w:rsidRPr="00066694">
              <w:rPr>
                <w:sz w:val="20"/>
                <w:szCs w:val="20"/>
              </w:rPr>
              <w:t xml:space="preserve"> бета-субъединицы </w:t>
            </w:r>
            <w:proofErr w:type="spellStart"/>
            <w:r w:rsidRPr="00066694">
              <w:rPr>
                <w:sz w:val="20"/>
                <w:szCs w:val="20"/>
              </w:rPr>
              <w:t>хоринического</w:t>
            </w:r>
            <w:proofErr w:type="spellEnd"/>
            <w:r w:rsidRPr="00066694">
              <w:rPr>
                <w:sz w:val="20"/>
                <w:szCs w:val="20"/>
              </w:rPr>
              <w:t xml:space="preserve"> гонадотропина человека (свободная бета-ХГЧ)  в материнской крови, высушенной на фильтрованной бумаге </w:t>
            </w:r>
            <w:r w:rsidRPr="00066694">
              <w:rPr>
                <w:sz w:val="20"/>
                <w:szCs w:val="20"/>
                <w:lang w:val="en-US"/>
              </w:rPr>
              <w:t>DELFIA</w:t>
            </w:r>
            <w:r w:rsidRPr="00066694">
              <w:rPr>
                <w:sz w:val="20"/>
                <w:szCs w:val="20"/>
              </w:rPr>
              <w:t>/</w:t>
            </w:r>
            <w:r w:rsidRPr="00066694">
              <w:rPr>
                <w:sz w:val="20"/>
                <w:szCs w:val="20"/>
                <w:lang w:val="en-US"/>
              </w:rPr>
              <w:t>Auto</w:t>
            </w:r>
            <w:r w:rsidRPr="00066694">
              <w:rPr>
                <w:sz w:val="20"/>
                <w:szCs w:val="20"/>
              </w:rPr>
              <w:t xml:space="preserve"> DELFIA PAPP-A/</w:t>
            </w:r>
            <w:proofErr w:type="spellStart"/>
            <w:r w:rsidRPr="00066694">
              <w:rPr>
                <w:sz w:val="20"/>
                <w:szCs w:val="20"/>
              </w:rPr>
              <w:t>Free</w:t>
            </w:r>
            <w:proofErr w:type="spellEnd"/>
            <w:r w:rsidRPr="00066694">
              <w:rPr>
                <w:sz w:val="20"/>
                <w:szCs w:val="20"/>
              </w:rPr>
              <w:t xml:space="preserve">  </w:t>
            </w:r>
            <w:proofErr w:type="spellStart"/>
            <w:r w:rsidRPr="00066694">
              <w:rPr>
                <w:sz w:val="20"/>
                <w:szCs w:val="20"/>
              </w:rPr>
              <w:t>hCGb</w:t>
            </w:r>
            <w:proofErr w:type="spellEnd"/>
            <w:r w:rsidRPr="00066694">
              <w:rPr>
                <w:sz w:val="20"/>
                <w:szCs w:val="20"/>
              </w:rPr>
              <w:t xml:space="preserve"> </w:t>
            </w:r>
            <w:proofErr w:type="spellStart"/>
            <w:r w:rsidRPr="00066694">
              <w:rPr>
                <w:sz w:val="20"/>
                <w:szCs w:val="20"/>
              </w:rPr>
              <w:t>Dual</w:t>
            </w:r>
            <w:proofErr w:type="spellEnd"/>
            <w:r w:rsidRPr="00066694">
              <w:rPr>
                <w:sz w:val="20"/>
                <w:szCs w:val="20"/>
              </w:rPr>
              <w:t xml:space="preserve"> DBS </w:t>
            </w:r>
            <w:r w:rsidRPr="00066694">
              <w:rPr>
                <w:sz w:val="20"/>
                <w:szCs w:val="20"/>
                <w:lang w:val="en-US"/>
              </w:rPr>
              <w:t>kit</w:t>
            </w:r>
            <w:r w:rsidR="008716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C35668" w:rsidP="005923A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923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набор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250691" w:rsidP="000666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295C18" w:rsidRDefault="00295C18" w:rsidP="0006669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51 040 000</w:t>
            </w:r>
          </w:p>
        </w:tc>
      </w:tr>
      <w:tr w:rsidR="00FA5371" w:rsidRPr="00415F30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jc w:val="center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rPr>
                <w:i/>
                <w:sz w:val="20"/>
                <w:szCs w:val="20"/>
              </w:rPr>
            </w:pPr>
            <w:r w:rsidRPr="00066694">
              <w:rPr>
                <w:rFonts w:eastAsiaTheme="minorHAnsi"/>
                <w:i/>
                <w:sz w:val="20"/>
                <w:szCs w:val="20"/>
                <w:lang w:val="en-US" w:eastAsia="en-US"/>
              </w:rPr>
              <w:t>FISH</w:t>
            </w:r>
            <w:r w:rsidRPr="00066694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066694">
              <w:rPr>
                <w:rFonts w:eastAsiaTheme="minorHAnsi"/>
                <w:i/>
                <w:sz w:val="20"/>
                <w:szCs w:val="20"/>
                <w:lang w:val="en-US" w:eastAsia="en-US"/>
              </w:rPr>
              <w:t>Pretreatment</w:t>
            </w:r>
            <w:r w:rsidRPr="00066694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066694">
              <w:rPr>
                <w:rFonts w:eastAsiaTheme="minorHAnsi"/>
                <w:i/>
                <w:sz w:val="20"/>
                <w:szCs w:val="20"/>
                <w:lang w:val="en-US" w:eastAsia="en-US"/>
              </w:rPr>
              <w:t>Reagent</w:t>
            </w:r>
            <w:r w:rsidRPr="00066694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066694">
              <w:rPr>
                <w:rFonts w:eastAsiaTheme="minorHAnsi"/>
                <w:i/>
                <w:sz w:val="20"/>
                <w:szCs w:val="20"/>
                <w:lang w:val="en-US" w:eastAsia="en-US"/>
              </w:rPr>
              <w:t>Kit</w:t>
            </w:r>
            <w:r w:rsidRPr="00066694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- реагенты для подготовки цитологических препаратов- 5 х 4 стекла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napToGrid w:val="0"/>
                <w:sz w:val="20"/>
                <w:szCs w:val="20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06669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295C18" w:rsidRDefault="00295C18" w:rsidP="0006669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1 412 000</w:t>
            </w:r>
          </w:p>
        </w:tc>
      </w:tr>
      <w:tr w:rsidR="00FA5371" w:rsidRPr="00415F30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jc w:val="center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spellStart"/>
            <w:r w:rsidRPr="00066694">
              <w:rPr>
                <w:i/>
                <w:iCs/>
                <w:sz w:val="20"/>
                <w:szCs w:val="20"/>
                <w:lang w:val="en-US"/>
              </w:rPr>
              <w:t>AneuVysion</w:t>
            </w:r>
            <w:proofErr w:type="spellEnd"/>
            <w:r w:rsidRPr="00066694">
              <w:rPr>
                <w:i/>
                <w:iCs/>
                <w:sz w:val="20"/>
                <w:szCs w:val="20"/>
              </w:rPr>
              <w:t xml:space="preserve"> </w:t>
            </w:r>
            <w:r w:rsidRPr="00066694">
              <w:rPr>
                <w:i/>
                <w:iCs/>
                <w:sz w:val="20"/>
                <w:szCs w:val="20"/>
                <w:lang w:val="kk-KZ"/>
              </w:rPr>
              <w:t xml:space="preserve">ДНК зонды на хромосомы </w:t>
            </w:r>
            <w:r w:rsidRPr="00066694">
              <w:rPr>
                <w:i/>
                <w:iCs/>
                <w:sz w:val="20"/>
                <w:szCs w:val="20"/>
              </w:rPr>
              <w:t>(</w:t>
            </w:r>
            <w:r w:rsidRPr="00066694">
              <w:rPr>
                <w:i/>
                <w:iCs/>
                <w:sz w:val="20"/>
                <w:szCs w:val="20"/>
                <w:lang w:val="kk-KZ"/>
              </w:rPr>
              <w:t>13,18,21,</w:t>
            </w:r>
            <w:r w:rsidRPr="00066694">
              <w:rPr>
                <w:i/>
                <w:iCs/>
                <w:sz w:val="20"/>
                <w:szCs w:val="20"/>
                <w:lang w:val="en-US"/>
              </w:rPr>
              <w:t>XY</w:t>
            </w:r>
            <w:r w:rsidRPr="00066694">
              <w:rPr>
                <w:i/>
                <w:iCs/>
                <w:sz w:val="20"/>
                <w:szCs w:val="20"/>
              </w:rPr>
              <w:t>) на 50 тестов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napToGrid w:val="0"/>
                <w:sz w:val="20"/>
                <w:szCs w:val="20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06669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295C18" w:rsidRDefault="00295C18" w:rsidP="0006669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295C1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295C18">
              <w:rPr>
                <w:rFonts w:ascii="Times New Roman" w:hAnsi="Times New Roman"/>
                <w:sz w:val="20"/>
                <w:szCs w:val="20"/>
                <w:lang w:val="en-US"/>
              </w:rPr>
              <w:t>084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95C18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</w:tr>
      <w:tr w:rsidR="00FA5371" w:rsidRPr="00415F30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jc w:val="center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5923AF" w:rsidRDefault="00FA5371" w:rsidP="00592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6694">
              <w:rPr>
                <w:rFonts w:ascii="Times New Roman" w:hAnsi="Times New Roman"/>
                <w:sz w:val="20"/>
                <w:szCs w:val="20"/>
              </w:rPr>
              <w:t>Промывочный</w:t>
            </w:r>
            <w:r w:rsidRPr="00592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66694">
              <w:rPr>
                <w:rFonts w:ascii="Times New Roman" w:hAnsi="Times New Roman"/>
                <w:sz w:val="20"/>
                <w:szCs w:val="20"/>
              </w:rPr>
              <w:t>Буфер</w:t>
            </w:r>
            <w:r w:rsidRPr="00592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694">
              <w:rPr>
                <w:rFonts w:ascii="Times New Roman" w:hAnsi="Times New Roman"/>
                <w:sz w:val="20"/>
                <w:szCs w:val="20"/>
              </w:rPr>
              <w:t>Автодельфия</w:t>
            </w:r>
            <w:proofErr w:type="spellEnd"/>
            <w:r w:rsidRPr="00592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7162C" w:rsidRPr="005923AF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 w:rsidR="0087162C" w:rsidRPr="005923AF">
              <w:rPr>
                <w:rFonts w:ascii="Times New Roman" w:hAnsi="Times New Roman"/>
                <w:sz w:val="20"/>
                <w:szCs w:val="20"/>
                <w:lang w:val="en-US"/>
              </w:rPr>
              <w:t>AutoDELFIA</w:t>
            </w:r>
            <w:proofErr w:type="spellEnd"/>
            <w:r w:rsidR="0087162C" w:rsidRPr="00592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7162C">
              <w:rPr>
                <w:rFonts w:ascii="Times New Roman" w:hAnsi="Times New Roman"/>
                <w:sz w:val="20"/>
                <w:szCs w:val="20"/>
                <w:lang w:val="en-US"/>
              </w:rPr>
              <w:t>WASH</w:t>
            </w:r>
            <w:r w:rsidRPr="00592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7162C">
              <w:rPr>
                <w:rFonts w:ascii="Times New Roman" w:hAnsi="Times New Roman"/>
                <w:sz w:val="20"/>
                <w:szCs w:val="20"/>
                <w:lang w:val="en-US"/>
              </w:rPr>
              <w:t>Concentrate</w:t>
            </w:r>
            <w:r w:rsidR="0087162C" w:rsidRPr="005923AF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592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250</w:t>
            </w:r>
            <w:r w:rsidRPr="0087162C"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066694">
              <w:rPr>
                <w:rFonts w:ascii="Times New Roman" w:hAnsi="Times New Roman"/>
                <w:snapToGrid w:val="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250691" w:rsidRDefault="00250691" w:rsidP="000666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295C18" w:rsidRDefault="00295C18" w:rsidP="0006669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295C18">
              <w:rPr>
                <w:rFonts w:ascii="Times New Roman" w:hAnsi="Times New Roman"/>
                <w:sz w:val="20"/>
                <w:szCs w:val="20"/>
                <w:lang w:val="en-US"/>
              </w:rPr>
              <w:t>1 640 000</w:t>
            </w:r>
          </w:p>
        </w:tc>
      </w:tr>
      <w:tr w:rsidR="00FA5371" w:rsidRPr="00415F30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jc w:val="center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066694" w:rsidRDefault="00FA5371" w:rsidP="00592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z w:val="20"/>
                <w:szCs w:val="20"/>
              </w:rPr>
              <w:t xml:space="preserve">Усиливающий раствор </w:t>
            </w:r>
            <w:proofErr w:type="spellStart"/>
            <w:r w:rsidRPr="00066694">
              <w:rPr>
                <w:rFonts w:ascii="Times New Roman" w:hAnsi="Times New Roman"/>
                <w:sz w:val="20"/>
                <w:szCs w:val="20"/>
              </w:rPr>
              <w:t>Автодельфия</w:t>
            </w:r>
            <w:proofErr w:type="spellEnd"/>
            <w:r w:rsidRPr="000666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162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87162C" w:rsidRPr="005923AF">
              <w:rPr>
                <w:rFonts w:ascii="Times New Roman" w:hAnsi="Times New Roman"/>
                <w:sz w:val="20"/>
                <w:szCs w:val="20"/>
                <w:lang w:val="en-US"/>
              </w:rPr>
              <w:t>AutoDELFIA</w:t>
            </w:r>
            <w:proofErr w:type="spellEnd"/>
            <w:r w:rsidR="0087162C" w:rsidRPr="008716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6694">
              <w:rPr>
                <w:rFonts w:ascii="Times New Roman" w:hAnsi="Times New Roman"/>
                <w:sz w:val="20"/>
                <w:szCs w:val="20"/>
              </w:rPr>
              <w:t>ENHANCEMENT SOLUTION</w:t>
            </w:r>
            <w:r w:rsidR="0087162C">
              <w:rPr>
                <w:rFonts w:ascii="Times New Roman" w:hAnsi="Times New Roman"/>
                <w:sz w:val="20"/>
                <w:szCs w:val="20"/>
              </w:rPr>
              <w:t>)</w:t>
            </w:r>
            <w:r w:rsidRPr="00066694">
              <w:rPr>
                <w:rFonts w:ascii="Times New Roman" w:hAnsi="Times New Roman"/>
                <w:sz w:val="20"/>
                <w:szCs w:val="20"/>
              </w:rPr>
              <w:t xml:space="preserve"> 250ml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066694">
              <w:rPr>
                <w:rFonts w:ascii="Times New Roman" w:hAnsi="Times New Roman"/>
                <w:snapToGrid w:val="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250691" w:rsidP="0006669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295C18" w:rsidRDefault="00295C18" w:rsidP="0006669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2 000 000</w:t>
            </w:r>
          </w:p>
        </w:tc>
      </w:tr>
      <w:tr w:rsidR="00FA5371" w:rsidRPr="00415F30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jc w:val="center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5923AF" w:rsidRDefault="0087162C" w:rsidP="00592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23AF">
              <w:rPr>
                <w:rFonts w:ascii="Times New Roman" w:hAnsi="Times New Roman"/>
                <w:sz w:val="20"/>
                <w:szCs w:val="20"/>
                <w:lang w:val="en-US"/>
              </w:rPr>
              <w:t>PerkinElmer</w:t>
            </w:r>
            <w:r w:rsidRPr="005923AF">
              <w:rPr>
                <w:rFonts w:ascii="Times New Roman" w:hAnsi="Times New Roman"/>
                <w:sz w:val="20"/>
                <w:szCs w:val="20"/>
              </w:rPr>
              <w:t xml:space="preserve"> 226 </w:t>
            </w:r>
            <w:r w:rsidRPr="005923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Бумага для проб </w:t>
            </w:r>
            <w:r w:rsidR="00C35668" w:rsidRPr="005923AF">
              <w:rPr>
                <w:rFonts w:ascii="Times New Roman" w:hAnsi="Times New Roman"/>
                <w:sz w:val="20"/>
                <w:szCs w:val="20"/>
              </w:rPr>
              <w:t>(</w:t>
            </w:r>
            <w:r w:rsidR="00C35668" w:rsidRPr="005923AF">
              <w:rPr>
                <w:rFonts w:ascii="Times New Roman" w:hAnsi="Times New Roman"/>
                <w:sz w:val="20"/>
                <w:szCs w:val="20"/>
                <w:lang w:val="kk-KZ"/>
              </w:rPr>
              <w:t>1000 шт)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napToGrid w:val="0"/>
                <w:sz w:val="20"/>
                <w:szCs w:val="20"/>
              </w:rPr>
              <w:t>Упаковка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250691" w:rsidRDefault="00250691" w:rsidP="000666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1F4035" w:rsidRDefault="001F4035" w:rsidP="0006669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3 440 000</w:t>
            </w:r>
          </w:p>
        </w:tc>
      </w:tr>
      <w:bookmarkEnd w:id="0"/>
      <w:tr w:rsidR="00FC4CBA" w:rsidRPr="00FC4CBA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066694" w:rsidRDefault="00FC4CBA" w:rsidP="00595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4CBA" w:rsidRPr="00066694" w:rsidRDefault="00FC4CBA" w:rsidP="00761614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066694" w:rsidRDefault="00FC4CBA" w:rsidP="00066694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066694" w:rsidRDefault="00FC4CBA" w:rsidP="00066694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4CBA" w:rsidRPr="001F4035" w:rsidRDefault="001F4035" w:rsidP="0006669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97 515 000</w:t>
            </w:r>
          </w:p>
        </w:tc>
      </w:tr>
    </w:tbl>
    <w:p w:rsidR="008434C4" w:rsidRPr="00A27947" w:rsidRDefault="008434C4" w:rsidP="00D43854">
      <w:pPr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A2794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A2794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1F4035" w:rsidRPr="001F4035">
        <w:rPr>
          <w:rFonts w:ascii="Times New Roman" w:hAnsi="Times New Roman"/>
          <w:b/>
        </w:rPr>
        <w:t>97</w:t>
      </w:r>
      <w:r w:rsidR="001F4035">
        <w:rPr>
          <w:rFonts w:ascii="Times New Roman" w:hAnsi="Times New Roman"/>
          <w:b/>
          <w:lang w:val="en-US"/>
        </w:rPr>
        <w:t> </w:t>
      </w:r>
      <w:r w:rsidR="001F4035" w:rsidRPr="001F4035">
        <w:rPr>
          <w:rFonts w:ascii="Times New Roman" w:hAnsi="Times New Roman"/>
          <w:b/>
        </w:rPr>
        <w:t>515 000</w:t>
      </w:r>
      <w:r w:rsidR="00FC4CBA" w:rsidRPr="00A27947">
        <w:rPr>
          <w:rFonts w:ascii="Times New Roman" w:hAnsi="Times New Roman"/>
          <w:b/>
        </w:rPr>
        <w:t xml:space="preserve"> </w:t>
      </w:r>
      <w:r w:rsidRPr="00A27947">
        <w:rPr>
          <w:rFonts w:ascii="Times New Roman" w:hAnsi="Times New Roman"/>
          <w:b/>
          <w:bCs/>
          <w:i/>
          <w:sz w:val="24"/>
          <w:szCs w:val="24"/>
        </w:rPr>
        <w:t>(</w:t>
      </w:r>
      <w:r w:rsidR="001F4035">
        <w:rPr>
          <w:rFonts w:ascii="Times New Roman" w:hAnsi="Times New Roman"/>
          <w:b/>
          <w:bCs/>
          <w:i/>
          <w:sz w:val="24"/>
          <w:szCs w:val="24"/>
        </w:rPr>
        <w:t>Девяносто семь миллионов пятьсот пятнадцать тысяч</w:t>
      </w:r>
      <w:r w:rsidRPr="00A27947">
        <w:rPr>
          <w:rFonts w:ascii="Times New Roman" w:hAnsi="Times New Roman"/>
          <w:b/>
          <w:bCs/>
          <w:i/>
          <w:sz w:val="24"/>
          <w:szCs w:val="24"/>
        </w:rPr>
        <w:t>)</w:t>
      </w:r>
      <w:r w:rsidR="00D43854" w:rsidRPr="00A2794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27947">
        <w:rPr>
          <w:rFonts w:ascii="Times New Roman" w:hAnsi="Times New Roman"/>
          <w:b/>
          <w:bCs/>
          <w:i/>
          <w:sz w:val="24"/>
          <w:szCs w:val="24"/>
          <w:lang w:val="kk-KZ"/>
        </w:rPr>
        <w:t>тенге 00 тиын.</w:t>
      </w:r>
    </w:p>
    <w:p w:rsidR="005950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lastRenderedPageBreak/>
        <w:t>Товар должен быть доставлен: 070020, Восточно- Казахстанская область, г. Усть-Каменогорск, ул. Утепова,37, склад заказчика.</w:t>
      </w:r>
    </w:p>
    <w:p w:rsidR="008434C4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  <w:lang w:val="kk-KZ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="00721159" w:rsidRPr="004D0697">
        <w:rPr>
          <w:rFonts w:ascii="Times New Roman" w:hAnsi="Times New Roman"/>
          <w:sz w:val="24"/>
          <w:szCs w:val="24"/>
        </w:rPr>
        <w:t>согласно графика (график указан в тендерной документации)</w:t>
      </w:r>
      <w:r w:rsidR="00C75660">
        <w:rPr>
          <w:rFonts w:ascii="Times New Roman" w:eastAsia="Times New Roman" w:hAnsi="Times New Roman"/>
          <w:lang w:eastAsia="zh-CN"/>
        </w:rPr>
        <w:t>.</w:t>
      </w:r>
    </w:p>
    <w:p w:rsidR="00595097" w:rsidRPr="004D0697" w:rsidRDefault="00595097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 тендеру допускаются все потенциальные поставщики, отвечающие квалификационным требованиям, указанным в п.</w:t>
      </w:r>
      <w:r w:rsidR="00A4257A">
        <w:rPr>
          <w:rFonts w:ascii="Times New Roman" w:hAnsi="Times New Roman"/>
          <w:sz w:val="24"/>
          <w:szCs w:val="24"/>
          <w:lang w:val="kk-KZ"/>
        </w:rPr>
        <w:t>13 главы 3</w:t>
      </w:r>
      <w:r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A27947" w:rsidRPr="00A27947">
        <w:rPr>
          <w:rFonts w:ascii="Times New Roman" w:hAnsi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  <w:lang w:val="kk-KZ"/>
        </w:rPr>
        <w:t>», утвержденных Постановлением Правительства Республики Казахстан от 30 октября 2009 года №1729.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250691">
        <w:rPr>
          <w:rFonts w:ascii="Times New Roman" w:hAnsi="Times New Roman"/>
          <w:sz w:val="24"/>
          <w:szCs w:val="24"/>
        </w:rPr>
        <w:t>12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января </w:t>
      </w:r>
      <w:r w:rsidRPr="00EF7EAB">
        <w:rPr>
          <w:rFonts w:ascii="Times New Roman" w:hAnsi="Times New Roman"/>
          <w:sz w:val="24"/>
          <w:szCs w:val="24"/>
        </w:rPr>
        <w:t>20</w:t>
      </w:r>
      <w:r w:rsidR="00A27947" w:rsidRPr="00A27947">
        <w:rPr>
          <w:rFonts w:ascii="Times New Roman" w:hAnsi="Times New Roman"/>
          <w:sz w:val="24"/>
          <w:szCs w:val="24"/>
        </w:rPr>
        <w:t>2</w:t>
      </w:r>
      <w:r w:rsidR="00250691">
        <w:rPr>
          <w:rFonts w:ascii="Times New Roman" w:hAnsi="Times New Roman"/>
          <w:sz w:val="24"/>
          <w:szCs w:val="24"/>
        </w:rPr>
        <w:t>1</w:t>
      </w:r>
      <w:r w:rsidR="004B61B8" w:rsidRPr="00EF7EAB">
        <w:rPr>
          <w:rFonts w:ascii="Times New Roman" w:hAnsi="Times New Roman"/>
          <w:sz w:val="24"/>
          <w:szCs w:val="24"/>
        </w:rPr>
        <w:t xml:space="preserve"> </w:t>
      </w:r>
      <w:r w:rsidRPr="00EF7EAB">
        <w:rPr>
          <w:rFonts w:ascii="Times New Roman" w:hAnsi="Times New Roman"/>
          <w:sz w:val="24"/>
          <w:szCs w:val="24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Пакеты тендерной документации на участие в тендере предоставл</w:t>
      </w:r>
      <w:r w:rsidR="00250691">
        <w:rPr>
          <w:rFonts w:ascii="Times New Roman" w:hAnsi="Times New Roman"/>
          <w:sz w:val="24"/>
          <w:szCs w:val="24"/>
        </w:rPr>
        <w:t>ять по адресу 070020, Восточно-</w:t>
      </w:r>
      <w:r w:rsidRPr="004D0697">
        <w:rPr>
          <w:rFonts w:ascii="Times New Roman" w:hAnsi="Times New Roman"/>
          <w:sz w:val="24"/>
          <w:szCs w:val="24"/>
        </w:rPr>
        <w:t xml:space="preserve">Казахстанская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250691">
        <w:rPr>
          <w:rFonts w:ascii="Times New Roman" w:hAnsi="Times New Roman"/>
          <w:sz w:val="24"/>
          <w:szCs w:val="24"/>
        </w:rPr>
        <w:t>12</w:t>
      </w:r>
      <w:r w:rsidR="00C475CD" w:rsidRPr="00721159">
        <w:rPr>
          <w:rFonts w:ascii="Times New Roman" w:hAnsi="Times New Roman"/>
          <w:sz w:val="24"/>
          <w:szCs w:val="24"/>
        </w:rPr>
        <w:t xml:space="preserve"> января </w:t>
      </w:r>
      <w:r w:rsidRPr="00721159">
        <w:rPr>
          <w:rFonts w:ascii="Times New Roman" w:hAnsi="Times New Roman"/>
          <w:sz w:val="24"/>
          <w:szCs w:val="24"/>
        </w:rPr>
        <w:t>20</w:t>
      </w:r>
      <w:r w:rsidR="00066694" w:rsidRPr="00066694">
        <w:rPr>
          <w:rFonts w:ascii="Times New Roman" w:hAnsi="Times New Roman"/>
          <w:sz w:val="24"/>
          <w:szCs w:val="24"/>
        </w:rPr>
        <w:t>2</w:t>
      </w:r>
      <w:r w:rsidR="00250691">
        <w:rPr>
          <w:rFonts w:ascii="Times New Roman" w:hAnsi="Times New Roman"/>
          <w:sz w:val="24"/>
          <w:szCs w:val="24"/>
        </w:rPr>
        <w:t>1</w:t>
      </w:r>
      <w:r w:rsidRPr="00721159">
        <w:rPr>
          <w:rFonts w:ascii="Times New Roman" w:hAnsi="Times New Roman"/>
          <w:sz w:val="24"/>
          <w:szCs w:val="24"/>
        </w:rPr>
        <w:t xml:space="preserve"> года до 1</w:t>
      </w:r>
      <w:r w:rsidR="00066694" w:rsidRPr="00066694">
        <w:rPr>
          <w:rFonts w:ascii="Times New Roman" w:hAnsi="Times New Roman"/>
          <w:sz w:val="24"/>
          <w:szCs w:val="24"/>
        </w:rPr>
        <w:t>2</w:t>
      </w:r>
      <w:r w:rsidRPr="00721159">
        <w:rPr>
          <w:rFonts w:ascii="Times New Roman" w:hAnsi="Times New Roman"/>
          <w:sz w:val="24"/>
          <w:szCs w:val="24"/>
        </w:rPr>
        <w:t>.00 часов</w:t>
      </w:r>
      <w:r w:rsidRPr="004D0697">
        <w:rPr>
          <w:rFonts w:ascii="Times New Roman" w:hAnsi="Times New Roman"/>
          <w:sz w:val="24"/>
          <w:szCs w:val="24"/>
        </w:rPr>
        <w:t xml:space="preserve"> по адресу 070020, Восточно- 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</w:t>
      </w:r>
      <w:proofErr w:type="gramStart"/>
      <w:r w:rsidRPr="004D0697">
        <w:rPr>
          <w:rFonts w:ascii="Times New Roman" w:hAnsi="Times New Roman"/>
          <w:sz w:val="24"/>
          <w:szCs w:val="24"/>
        </w:rPr>
        <w:t>ПХВ  «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Восточно-Казахстанская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>.</w:t>
      </w:r>
      <w:r w:rsidR="00874E3C" w:rsidRPr="00A4257A">
        <w:rPr>
          <w:rFonts w:ascii="Times New Roman" w:hAnsi="Times New Roman"/>
          <w:sz w:val="24"/>
          <w:szCs w:val="24"/>
        </w:rPr>
        <w:t xml:space="preserve"> </w:t>
      </w:r>
      <w:r w:rsidR="00250691">
        <w:rPr>
          <w:rFonts w:ascii="Times New Roman" w:hAnsi="Times New Roman"/>
          <w:sz w:val="24"/>
          <w:szCs w:val="24"/>
        </w:rPr>
        <w:t>12</w:t>
      </w:r>
      <w:r w:rsidR="00C475CD" w:rsidRPr="00721159">
        <w:rPr>
          <w:rFonts w:ascii="Times New Roman" w:hAnsi="Times New Roman"/>
          <w:sz w:val="24"/>
          <w:szCs w:val="24"/>
        </w:rPr>
        <w:t xml:space="preserve"> января </w:t>
      </w:r>
      <w:r w:rsidRPr="00721159">
        <w:rPr>
          <w:rFonts w:ascii="Times New Roman" w:hAnsi="Times New Roman"/>
          <w:sz w:val="24"/>
          <w:szCs w:val="24"/>
        </w:rPr>
        <w:t>20</w:t>
      </w:r>
      <w:r w:rsidR="00066694" w:rsidRPr="00250691">
        <w:rPr>
          <w:rFonts w:ascii="Times New Roman" w:hAnsi="Times New Roman"/>
          <w:sz w:val="24"/>
          <w:szCs w:val="24"/>
        </w:rPr>
        <w:t>2</w:t>
      </w:r>
      <w:r w:rsidR="00250691">
        <w:rPr>
          <w:rFonts w:ascii="Times New Roman" w:hAnsi="Times New Roman"/>
          <w:sz w:val="24"/>
          <w:szCs w:val="24"/>
        </w:rPr>
        <w:t>1</w:t>
      </w:r>
      <w:r w:rsidR="004B61B8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>года в 1</w:t>
      </w:r>
      <w:r w:rsidR="00066694" w:rsidRPr="00250691">
        <w:rPr>
          <w:rFonts w:ascii="Times New Roman" w:hAnsi="Times New Roman"/>
          <w:sz w:val="24"/>
          <w:szCs w:val="24"/>
        </w:rPr>
        <w:t>4</w:t>
      </w:r>
      <w:r w:rsidRPr="00721159">
        <w:rPr>
          <w:rFonts w:ascii="Times New Roman" w:hAnsi="Times New Roman"/>
          <w:sz w:val="24"/>
          <w:szCs w:val="24"/>
        </w:rPr>
        <w:t>:00 часов.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Потенциальные поставщики могут присутствовать при вскрытии конвертов с тендерными заявками.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 w:rsidR="00595097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250691">
        <w:rPr>
          <w:rFonts w:ascii="Times New Roman" w:hAnsi="Times New Roman"/>
          <w:sz w:val="24"/>
          <w:szCs w:val="24"/>
        </w:rPr>
        <w:t>Абзалулы</w:t>
      </w:r>
      <w:proofErr w:type="spellEnd"/>
      <w:r w:rsidR="00250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691">
        <w:rPr>
          <w:rFonts w:ascii="Times New Roman" w:hAnsi="Times New Roman"/>
          <w:sz w:val="24"/>
          <w:szCs w:val="24"/>
        </w:rPr>
        <w:t>Жандос</w:t>
      </w:r>
      <w:proofErr w:type="spellEnd"/>
      <w:r w:rsidR="00715E8D" w:rsidRPr="00715E8D"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тел. 8 (7232) </w:t>
      </w:r>
      <w:r w:rsidR="004B61B8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</w:p>
    <w:p w:rsidR="004B61B8" w:rsidRDefault="008434C4" w:rsidP="006F6595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>Директор КГП на</w:t>
      </w:r>
    </w:p>
    <w:p w:rsidR="00687FF5" w:rsidRDefault="008434C4" w:rsidP="006F6595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310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</w:t>
      </w:r>
      <w:r w:rsidR="006F6595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sectPr w:rsidR="00687FF5" w:rsidSect="006F6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C4"/>
    <w:rsid w:val="00066694"/>
    <w:rsid w:val="000B47B4"/>
    <w:rsid w:val="00101347"/>
    <w:rsid w:val="001D3EEC"/>
    <w:rsid w:val="001E022C"/>
    <w:rsid w:val="001F11E1"/>
    <w:rsid w:val="001F4035"/>
    <w:rsid w:val="00250691"/>
    <w:rsid w:val="00284F31"/>
    <w:rsid w:val="00295C18"/>
    <w:rsid w:val="003109B3"/>
    <w:rsid w:val="003E2ECF"/>
    <w:rsid w:val="00415F30"/>
    <w:rsid w:val="004451A7"/>
    <w:rsid w:val="004815F1"/>
    <w:rsid w:val="004B61B8"/>
    <w:rsid w:val="005923AF"/>
    <w:rsid w:val="00595097"/>
    <w:rsid w:val="005C29C1"/>
    <w:rsid w:val="005E5506"/>
    <w:rsid w:val="00687FF5"/>
    <w:rsid w:val="006F6595"/>
    <w:rsid w:val="00715E8D"/>
    <w:rsid w:val="00721159"/>
    <w:rsid w:val="00741C1F"/>
    <w:rsid w:val="00757FAE"/>
    <w:rsid w:val="00771E01"/>
    <w:rsid w:val="00793675"/>
    <w:rsid w:val="00832972"/>
    <w:rsid w:val="008434C4"/>
    <w:rsid w:val="0087162C"/>
    <w:rsid w:val="00874E3C"/>
    <w:rsid w:val="008C454A"/>
    <w:rsid w:val="009109A6"/>
    <w:rsid w:val="00934E89"/>
    <w:rsid w:val="009C3456"/>
    <w:rsid w:val="00A27947"/>
    <w:rsid w:val="00A351EE"/>
    <w:rsid w:val="00A4257A"/>
    <w:rsid w:val="00A746B3"/>
    <w:rsid w:val="00A90F56"/>
    <w:rsid w:val="00AA66C8"/>
    <w:rsid w:val="00AB712B"/>
    <w:rsid w:val="00AE337D"/>
    <w:rsid w:val="00B10A73"/>
    <w:rsid w:val="00C35668"/>
    <w:rsid w:val="00C475CD"/>
    <w:rsid w:val="00C75660"/>
    <w:rsid w:val="00CC37E3"/>
    <w:rsid w:val="00D43854"/>
    <w:rsid w:val="00E10E80"/>
    <w:rsid w:val="00E41A33"/>
    <w:rsid w:val="00EF1B91"/>
    <w:rsid w:val="00EF7EAB"/>
    <w:rsid w:val="00F17D7A"/>
    <w:rsid w:val="00F211D9"/>
    <w:rsid w:val="00F413A8"/>
    <w:rsid w:val="00F65B1A"/>
    <w:rsid w:val="00FA5371"/>
    <w:rsid w:val="00FC4CBA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EDDFF-3AF5-42FF-848E-0C5F11F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-1 pt"/>
    <w:rsid w:val="00A746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paragraph" w:styleId="a6">
    <w:name w:val="No Spacing"/>
    <w:uiPriority w:val="1"/>
    <w:qFormat/>
    <w:rsid w:val="00FC4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09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пк</cp:lastModifiedBy>
  <cp:revision>2</cp:revision>
  <cp:lastPrinted>2020-12-23T06:38:00Z</cp:lastPrinted>
  <dcterms:created xsi:type="dcterms:W3CDTF">2020-12-23T07:12:00Z</dcterms:created>
  <dcterms:modified xsi:type="dcterms:W3CDTF">2020-12-23T07:12:00Z</dcterms:modified>
</cp:coreProperties>
</file>