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5D" w:rsidRPr="001D1EC9" w:rsidRDefault="0013425D" w:rsidP="0013425D">
      <w:pPr>
        <w:tabs>
          <w:tab w:val="left" w:pos="2550"/>
        </w:tabs>
        <w:jc w:val="right"/>
        <w:rPr>
          <w:b/>
          <w:lang w:val="kk-KZ" w:eastAsia="en-US"/>
        </w:rPr>
      </w:pPr>
      <w:r>
        <w:rPr>
          <w:b/>
          <w:lang w:val="kk-KZ" w:eastAsia="en-US"/>
        </w:rPr>
        <w:t xml:space="preserve">2 Қосымша </w:t>
      </w:r>
    </w:p>
    <w:p w:rsidR="0013425D" w:rsidRPr="00ED496C" w:rsidRDefault="0013425D" w:rsidP="0013425D">
      <w:pPr>
        <w:tabs>
          <w:tab w:val="left" w:pos="2550"/>
        </w:tabs>
        <w:jc w:val="right"/>
        <w:rPr>
          <w:b/>
          <w:sz w:val="10"/>
          <w:szCs w:val="10"/>
          <w:lang w:val="kk-KZ" w:eastAsia="en-US"/>
        </w:rPr>
      </w:pPr>
    </w:p>
    <w:p w:rsidR="0013425D" w:rsidRPr="00A47932" w:rsidRDefault="0013425D" w:rsidP="0013425D">
      <w:pPr>
        <w:tabs>
          <w:tab w:val="left" w:pos="2550"/>
        </w:tabs>
        <w:jc w:val="center"/>
        <w:rPr>
          <w:b/>
          <w:lang w:val="kk-KZ" w:eastAsia="en-US"/>
        </w:rPr>
      </w:pPr>
      <w:r>
        <w:rPr>
          <w:b/>
          <w:lang w:val="kk-KZ" w:eastAsia="en-US"/>
        </w:rPr>
        <w:t xml:space="preserve">Хабарлама №  5  2018 жылдың 10 қаңтары </w:t>
      </w:r>
    </w:p>
    <w:p w:rsidR="0013425D" w:rsidRDefault="0013425D" w:rsidP="00E459DA">
      <w:pPr>
        <w:tabs>
          <w:tab w:val="left" w:pos="2550"/>
        </w:tabs>
        <w:jc w:val="both"/>
        <w:rPr>
          <w:b/>
          <w:sz w:val="20"/>
          <w:szCs w:val="20"/>
          <w:lang w:val="kk-KZ" w:eastAsia="en-US"/>
        </w:rPr>
      </w:pPr>
      <w:r w:rsidRPr="00F805B9">
        <w:rPr>
          <w:sz w:val="22"/>
          <w:szCs w:val="22"/>
          <w:lang w:val="kk-KZ"/>
        </w:rPr>
        <w:t xml:space="preserve">Тапсырыс беруші Өскемен қ., Өтепов, 37 к. мекенжайында орналасқан ШҚО ДСБ «Ана мен бала орталығы» ШЖҚ КМК </w:t>
      </w:r>
      <w:r w:rsidRPr="009A7172">
        <w:rPr>
          <w:b/>
          <w:sz w:val="22"/>
          <w:szCs w:val="22"/>
          <w:lang w:val="kk-KZ"/>
        </w:rPr>
        <w:t>201</w:t>
      </w:r>
      <w:r>
        <w:rPr>
          <w:b/>
          <w:sz w:val="22"/>
          <w:szCs w:val="22"/>
          <w:lang w:val="kk-KZ"/>
        </w:rPr>
        <w:t>8</w:t>
      </w:r>
      <w:r w:rsidRPr="009A7172">
        <w:rPr>
          <w:b/>
          <w:sz w:val="22"/>
          <w:szCs w:val="22"/>
          <w:lang w:val="kk-KZ"/>
        </w:rPr>
        <w:t xml:space="preserve"> жыл</w:t>
      </w:r>
      <w:r>
        <w:rPr>
          <w:b/>
          <w:sz w:val="22"/>
          <w:szCs w:val="22"/>
          <w:lang w:val="kk-KZ"/>
        </w:rPr>
        <w:t>ға</w:t>
      </w:r>
      <w:r w:rsidRPr="009A7172">
        <w:rPr>
          <w:b/>
          <w:sz w:val="22"/>
          <w:szCs w:val="22"/>
          <w:lang w:val="kk-KZ"/>
        </w:rPr>
        <w:t xml:space="preserve">  </w:t>
      </w:r>
      <w:r w:rsidR="0069155F" w:rsidRPr="0069155F">
        <w:rPr>
          <w:b/>
          <w:sz w:val="20"/>
          <w:szCs w:val="20"/>
          <w:lang w:val="kk-KZ"/>
        </w:rPr>
        <w:t xml:space="preserve">КДЛ (Бактериологическая лаборатория) </w:t>
      </w:r>
      <w:r w:rsidRPr="009A7172">
        <w:rPr>
          <w:b/>
          <w:sz w:val="22"/>
          <w:szCs w:val="22"/>
          <w:lang w:val="kk-KZ"/>
        </w:rPr>
        <w:t xml:space="preserve">үшін «Медициналық тағайындалған бұйымдар </w:t>
      </w:r>
      <w:r>
        <w:rPr>
          <w:b/>
          <w:sz w:val="22"/>
          <w:szCs w:val="22"/>
          <w:lang w:val="kk-KZ"/>
        </w:rPr>
        <w:t xml:space="preserve">және дәрілік құралдар </w:t>
      </w:r>
      <w:r w:rsidRPr="009A7172">
        <w:rPr>
          <w:b/>
          <w:sz w:val="22"/>
          <w:szCs w:val="22"/>
          <w:lang w:val="kk-KZ"/>
        </w:rPr>
        <w:t>сатып алу»</w:t>
      </w:r>
      <w:r>
        <w:rPr>
          <w:sz w:val="22"/>
          <w:szCs w:val="22"/>
          <w:lang w:val="kk-KZ"/>
        </w:rPr>
        <w:t xml:space="preserve"> </w:t>
      </w:r>
      <w:r w:rsidRPr="00F805B9">
        <w:rPr>
          <w:sz w:val="22"/>
          <w:szCs w:val="22"/>
          <w:lang w:val="kk-KZ"/>
        </w:rPr>
        <w:t>баға ұсынымдарын сұрау әдісімен сатып алудың жүргізілетіні туралы хабарлайды.</w:t>
      </w:r>
    </w:p>
    <w:p w:rsidR="0013425D" w:rsidRDefault="0013425D" w:rsidP="006D5C96">
      <w:pPr>
        <w:tabs>
          <w:tab w:val="left" w:pos="2550"/>
        </w:tabs>
        <w:jc w:val="right"/>
        <w:rPr>
          <w:b/>
          <w:sz w:val="20"/>
          <w:szCs w:val="20"/>
          <w:lang w:val="kk-KZ"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6237"/>
        <w:gridCol w:w="850"/>
        <w:gridCol w:w="992"/>
        <w:gridCol w:w="993"/>
        <w:gridCol w:w="992"/>
        <w:gridCol w:w="1418"/>
        <w:gridCol w:w="992"/>
      </w:tblGrid>
      <w:tr w:rsidR="00B14DA2" w:rsidRPr="00645FAC" w:rsidTr="00ED496C">
        <w:trPr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pStyle w:val="a3"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spacing w:before="100" w:beforeAutospacing="1" w:after="100" w:afterAutospacing="1"/>
              <w:outlineLvl w:val="2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 xml:space="preserve">Техникалық спецификация (қысқаша </w:t>
            </w:r>
            <w:proofErr w:type="spellStart"/>
            <w:r w:rsidRPr="00B14DA2">
              <w:rPr>
                <w:b/>
                <w:sz w:val="20"/>
                <w:szCs w:val="20"/>
              </w:rPr>
              <w:t>сипаттамасы</w:t>
            </w:r>
            <w:proofErr w:type="spellEnd"/>
            <w:r w:rsidRPr="00B14DA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Өлш</w:t>
            </w:r>
            <w:proofErr w:type="gramStart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ірл.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jc w:val="center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Бағасы, теңге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jc w:val="center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B14DA2">
              <w:rPr>
                <w:b/>
                <w:sz w:val="20"/>
                <w:szCs w:val="20"/>
                <w:lang w:val="kk-KZ"/>
              </w:rPr>
              <w:t>Сома  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14DA2" w:rsidRPr="00B14DA2" w:rsidRDefault="00B14DA2" w:rsidP="00B14DA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Жеткізу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DA2">
              <w:rPr>
                <w:b/>
                <w:sz w:val="20"/>
                <w:szCs w:val="20"/>
              </w:rPr>
              <w:t>мерзімдері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14DA2">
              <w:rPr>
                <w:b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2" w:rsidRPr="00B14DA2" w:rsidRDefault="00B14DA2" w:rsidP="00B14DA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Бюджет</w:t>
            </w:r>
          </w:p>
        </w:tc>
      </w:tr>
      <w:tr w:rsidR="006D5C96" w:rsidRPr="0069155F" w:rsidTr="00ED496C">
        <w:trPr>
          <w:trHeight w:val="1784"/>
        </w:trPr>
        <w:tc>
          <w:tcPr>
            <w:tcW w:w="709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30B">
              <w:rPr>
                <w:rFonts w:ascii="Times New Roman" w:hAnsi="Times New Roman"/>
                <w:sz w:val="20"/>
                <w:szCs w:val="20"/>
              </w:rPr>
              <w:t>Лот№1</w:t>
            </w:r>
          </w:p>
        </w:tc>
        <w:tc>
          <w:tcPr>
            <w:tcW w:w="1559" w:type="dxa"/>
            <w:vAlign w:val="center"/>
          </w:tcPr>
          <w:p w:rsidR="006D5C96" w:rsidRPr="00FD130B" w:rsidRDefault="006D5C96" w:rsidP="00B14DA2">
            <w:pPr>
              <w:jc w:val="center"/>
              <w:rPr>
                <w:sz w:val="20"/>
                <w:szCs w:val="20"/>
              </w:rPr>
            </w:pPr>
            <w:proofErr w:type="spellStart"/>
            <w:r w:rsidRPr="001E2FFE">
              <w:rPr>
                <w:sz w:val="20"/>
                <w:szCs w:val="20"/>
              </w:rPr>
              <w:t>Креатинин</w:t>
            </w:r>
            <w:proofErr w:type="spellEnd"/>
            <w:r w:rsidRPr="001E2FFE">
              <w:rPr>
                <w:sz w:val="20"/>
                <w:szCs w:val="20"/>
              </w:rPr>
              <w:t xml:space="preserve"> CREA-J (</w:t>
            </w:r>
            <w:r w:rsidR="00B14DA2" w:rsidRPr="001E2FFE">
              <w:rPr>
                <w:sz w:val="20"/>
                <w:szCs w:val="20"/>
              </w:rPr>
              <w:t xml:space="preserve">Яффе </w:t>
            </w:r>
            <w:r w:rsidR="00B14DA2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1E2FFE">
              <w:rPr>
                <w:sz w:val="20"/>
                <w:szCs w:val="20"/>
              </w:rPr>
              <w:t>одифицир</w:t>
            </w:r>
            <w:proofErr w:type="spellEnd"/>
            <w:r w:rsidR="00B14DA2">
              <w:rPr>
                <w:sz w:val="20"/>
                <w:szCs w:val="20"/>
                <w:lang w:val="kk-KZ"/>
              </w:rPr>
              <w:t>ленген әдісі</w:t>
            </w:r>
            <w:r w:rsidRPr="001E2FFE">
              <w:rPr>
                <w:sz w:val="20"/>
                <w:szCs w:val="20"/>
              </w:rPr>
              <w:t>) (3*35 +3*35) 590</w:t>
            </w:r>
          </w:p>
        </w:tc>
        <w:tc>
          <w:tcPr>
            <w:tcW w:w="6237" w:type="dxa"/>
            <w:vAlign w:val="center"/>
          </w:tcPr>
          <w:p w:rsidR="006D5C96" w:rsidRPr="00FD130B" w:rsidRDefault="006D5C96" w:rsidP="00621BB9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CREA-J</w:t>
            </w:r>
            <w:r w:rsidR="002408A1">
              <w:rPr>
                <w:sz w:val="20"/>
                <w:szCs w:val="20"/>
                <w:lang w:val="kk-KZ"/>
              </w:rPr>
              <w:t xml:space="preserve"> анық</w:t>
            </w:r>
            <w:proofErr w:type="gramStart"/>
            <w:r w:rsidR="002408A1">
              <w:rPr>
                <w:sz w:val="20"/>
                <w:szCs w:val="20"/>
                <w:lang w:val="kk-KZ"/>
              </w:rPr>
              <w:t>тау</w:t>
            </w:r>
            <w:proofErr w:type="gramEnd"/>
            <w:r w:rsidR="002408A1">
              <w:rPr>
                <w:sz w:val="20"/>
                <w:szCs w:val="20"/>
                <w:lang w:val="kk-KZ"/>
              </w:rPr>
              <w:t>ға арналған екі компонентті реагенттер</w:t>
            </w:r>
            <w:r w:rsidRPr="001E2FFE">
              <w:rPr>
                <w:sz w:val="20"/>
                <w:szCs w:val="20"/>
              </w:rPr>
              <w:t xml:space="preserve">. </w:t>
            </w:r>
            <w:r w:rsidR="00D20F77">
              <w:rPr>
                <w:sz w:val="20"/>
                <w:szCs w:val="20"/>
                <w:lang w:val="kk-KZ"/>
              </w:rPr>
              <w:t xml:space="preserve">Жұмыс ерітіндісінің көлемі </w:t>
            </w:r>
            <w:r w:rsidRPr="001E2FFE">
              <w:rPr>
                <w:sz w:val="20"/>
                <w:szCs w:val="20"/>
              </w:rPr>
              <w:t>210мл</w:t>
            </w:r>
            <w:r w:rsidR="00D20F77">
              <w:rPr>
                <w:sz w:val="20"/>
                <w:szCs w:val="20"/>
                <w:lang w:val="kk-KZ"/>
              </w:rPr>
              <w:t xml:space="preserve"> кем емес</w:t>
            </w:r>
            <w:r w:rsidRPr="001E2FFE">
              <w:rPr>
                <w:sz w:val="20"/>
                <w:szCs w:val="20"/>
              </w:rPr>
              <w:t>. Реагент</w:t>
            </w:r>
            <w:r w:rsidR="00A75A40">
              <w:rPr>
                <w:sz w:val="20"/>
                <w:szCs w:val="20"/>
                <w:lang w:val="kk-KZ"/>
              </w:rPr>
              <w:t>тер контаминацияға жол бермеу үшін бі</w:t>
            </w:r>
            <w:proofErr w:type="gramStart"/>
            <w:r w:rsidR="00A75A40">
              <w:rPr>
                <w:sz w:val="20"/>
                <w:szCs w:val="20"/>
                <w:lang w:val="kk-KZ"/>
              </w:rPr>
              <w:t>р</w:t>
            </w:r>
            <w:proofErr w:type="gramEnd"/>
            <w:r w:rsidR="00A75A40">
              <w:rPr>
                <w:sz w:val="20"/>
                <w:szCs w:val="20"/>
                <w:lang w:val="kk-KZ"/>
              </w:rPr>
              <w:t xml:space="preserve"> рет қолданылатын ерекше </w:t>
            </w:r>
            <w:r w:rsidR="00A75A40" w:rsidRPr="001E2FFE">
              <w:rPr>
                <w:sz w:val="20"/>
                <w:szCs w:val="20"/>
              </w:rPr>
              <w:t>R1 и R2</w:t>
            </w:r>
            <w:r w:rsidR="00A75A40">
              <w:rPr>
                <w:sz w:val="20"/>
                <w:szCs w:val="20"/>
                <w:lang w:val="kk-KZ"/>
              </w:rPr>
              <w:t xml:space="preserve"> контейнерлерге салынуы тиіс. </w:t>
            </w:r>
            <w:r w:rsidRPr="001E2FFE">
              <w:rPr>
                <w:sz w:val="20"/>
                <w:szCs w:val="20"/>
              </w:rPr>
              <w:t xml:space="preserve"> Контейнер</w:t>
            </w:r>
            <w:r w:rsidR="00621BB9">
              <w:rPr>
                <w:sz w:val="20"/>
                <w:szCs w:val="20"/>
                <w:lang w:val="kk-KZ"/>
              </w:rPr>
              <w:t xml:space="preserve">лер талдауыштың реагенттік әткеншегіне толығымен бейімді болуы тиіс. </w:t>
            </w:r>
            <w:r w:rsidRPr="001E2FFE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6D5C96" w:rsidRPr="001E2FFE" w:rsidRDefault="00875BC6" w:rsidP="00B96F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992" w:type="dxa"/>
            <w:vAlign w:val="center"/>
          </w:tcPr>
          <w:p w:rsidR="006D5C96" w:rsidRPr="001E2FFE" w:rsidRDefault="006D5C96" w:rsidP="00B96F01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11 000</w:t>
            </w:r>
          </w:p>
        </w:tc>
        <w:tc>
          <w:tcPr>
            <w:tcW w:w="993" w:type="dxa"/>
            <w:vAlign w:val="center"/>
          </w:tcPr>
          <w:p w:rsidR="006D5C96" w:rsidRPr="001E2FFE" w:rsidRDefault="006D5C96" w:rsidP="00875B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875BC6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:rsidR="006D5C96" w:rsidRPr="001E2FFE" w:rsidRDefault="006D5C96" w:rsidP="00875BC6">
            <w:pPr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875BC6">
              <w:rPr>
                <w:sz w:val="20"/>
                <w:szCs w:val="20"/>
                <w:lang w:val="kk-KZ"/>
              </w:rPr>
              <w:t>10</w:t>
            </w:r>
            <w:r>
              <w:rPr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6D5C96" w:rsidRPr="0000162A" w:rsidRDefault="00FA3384" w:rsidP="00875BC6">
            <w:pPr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Тапсырыс берушінің өтінімі бойынша шартқа қол қойылғаннан кейін </w:t>
            </w:r>
          </w:p>
        </w:tc>
        <w:tc>
          <w:tcPr>
            <w:tcW w:w="992" w:type="dxa"/>
            <w:vAlign w:val="center"/>
          </w:tcPr>
          <w:p w:rsidR="006D5C96" w:rsidRPr="0000162A" w:rsidRDefault="006D5C96" w:rsidP="00B96F01">
            <w:pPr>
              <w:jc w:val="center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6D5C96" w:rsidRPr="00FD130B" w:rsidTr="00ED496C">
        <w:tc>
          <w:tcPr>
            <w:tcW w:w="709" w:type="dxa"/>
            <w:vAlign w:val="bottom"/>
          </w:tcPr>
          <w:p w:rsidR="006D5C96" w:rsidRPr="0000162A" w:rsidRDefault="006D5C96" w:rsidP="00B96F0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6D5C96" w:rsidRPr="000733EF" w:rsidRDefault="000733EF" w:rsidP="00B96F0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6237" w:type="dxa"/>
            <w:vAlign w:val="bottom"/>
          </w:tcPr>
          <w:p w:rsidR="006D5C96" w:rsidRPr="00FD130B" w:rsidRDefault="006D5C96" w:rsidP="00B96F01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C96" w:rsidRPr="00FD130B" w:rsidRDefault="006D5C96" w:rsidP="00875BC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5B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C96" w:rsidRPr="00FD130B" w:rsidRDefault="006D5C96" w:rsidP="00B96F0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62A" w:rsidRDefault="0000162A" w:rsidP="0074173A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</w:p>
    <w:p w:rsidR="0074173A" w:rsidRPr="0000162A" w:rsidRDefault="0074173A" w:rsidP="0074173A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>Жалпы сомасы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 w:rsidRPr="0000162A">
        <w:rPr>
          <w:rFonts w:ascii="Times New Roman" w:hAnsi="Times New Roman"/>
          <w:b/>
          <w:sz w:val="20"/>
          <w:szCs w:val="20"/>
          <w:lang w:val="kk-KZ"/>
        </w:rPr>
        <w:t>1</w:t>
      </w:r>
      <w:r w:rsidR="00875BC6">
        <w:rPr>
          <w:rFonts w:ascii="Times New Roman" w:hAnsi="Times New Roman"/>
          <w:b/>
          <w:sz w:val="20"/>
          <w:szCs w:val="20"/>
          <w:lang w:val="kk-KZ"/>
        </w:rPr>
        <w:t>10</w:t>
      </w:r>
      <w:r w:rsidRPr="0000162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0</w:t>
      </w:r>
      <w:r w:rsidRPr="0000162A">
        <w:rPr>
          <w:rFonts w:ascii="Times New Roman" w:hAnsi="Times New Roman"/>
          <w:b/>
          <w:sz w:val="20"/>
          <w:szCs w:val="20"/>
          <w:lang w:val="kk-KZ"/>
        </w:rPr>
        <w:t>00</w:t>
      </w:r>
      <w:r w:rsidRPr="0000162A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тенге (</w:t>
      </w:r>
      <w:r>
        <w:rPr>
          <w:rFonts w:ascii="Times New Roman" w:eastAsia="Times New Roman" w:hAnsi="Times New Roman"/>
          <w:b/>
          <w:color w:val="auto"/>
          <w:lang w:val="kk-KZ" w:eastAsia="ar-SA"/>
        </w:rPr>
        <w:t>Ж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үз </w:t>
      </w:r>
      <w:r w:rsidR="00875BC6">
        <w:rPr>
          <w:rFonts w:ascii="Times New Roman" w:eastAsia="Times New Roman" w:hAnsi="Times New Roman"/>
          <w:b/>
          <w:color w:val="auto"/>
          <w:lang w:val="kk-KZ" w:eastAsia="ar-SA"/>
        </w:rPr>
        <w:t>он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 мың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тенге</w:t>
      </w:r>
      <w:r w:rsidRPr="0000162A">
        <w:rPr>
          <w:rFonts w:ascii="Times New Roman" w:hAnsi="Times New Roman"/>
          <w:b/>
          <w:lang w:val="kk-KZ" w:eastAsia="en-US"/>
        </w:rPr>
        <w:t>) 00</w:t>
      </w:r>
      <w:r w:rsidRPr="0000162A">
        <w:rPr>
          <w:rFonts w:ascii="Times New Roman" w:eastAsia="Times New Roman" w:hAnsi="Times New Roman"/>
          <w:b/>
          <w:color w:val="000000"/>
          <w:lang w:val="kk-KZ" w:eastAsia="ar-SA"/>
        </w:rPr>
        <w:t xml:space="preserve"> тиын.</w:t>
      </w:r>
    </w:p>
    <w:p w:rsidR="0074173A" w:rsidRPr="00C75B4E" w:rsidRDefault="0074173A" w:rsidP="0074173A">
      <w:pPr>
        <w:jc w:val="both"/>
        <w:rPr>
          <w:b/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орны </w:t>
      </w:r>
      <w:r w:rsidRPr="00C75B4E">
        <w:rPr>
          <w:sz w:val="22"/>
          <w:szCs w:val="22"/>
          <w:u w:val="single"/>
          <w:lang w:val="kk-KZ"/>
        </w:rPr>
        <w:t xml:space="preserve">ШҚО ДСБ әкімдігінің «Ана мен бала орталығы» ШЖҚ КМК бас медбикесінің қоймасы.  </w:t>
      </w:r>
    </w:p>
    <w:p w:rsidR="0074173A" w:rsidRDefault="0074173A" w:rsidP="0074173A">
      <w:pPr>
        <w:jc w:val="both"/>
        <w:rPr>
          <w:sz w:val="20"/>
          <w:szCs w:val="20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мерзімі және шарттары </w:t>
      </w:r>
      <w:r>
        <w:rPr>
          <w:sz w:val="20"/>
          <w:szCs w:val="20"/>
          <w:lang w:val="kk-KZ"/>
        </w:rPr>
        <w:t xml:space="preserve">Тапсырыс берушінің өтінімі бойынша шартқа қол қойылғаннан кейін </w:t>
      </w:r>
    </w:p>
    <w:p w:rsidR="0074173A" w:rsidRPr="00C75B4E" w:rsidRDefault="0074173A" w:rsidP="0074173A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Жарамдылық мерзімі</w:t>
      </w:r>
      <w:r>
        <w:rPr>
          <w:b/>
          <w:sz w:val="22"/>
          <w:szCs w:val="22"/>
          <w:lang w:val="kk-KZ"/>
        </w:rPr>
        <w:t xml:space="preserve"> </w:t>
      </w:r>
      <w:r w:rsidRPr="00A17B70">
        <w:rPr>
          <w:sz w:val="22"/>
          <w:szCs w:val="22"/>
          <w:lang w:val="kk-KZ"/>
        </w:rPr>
        <w:t>тауарды жеткіз</w:t>
      </w:r>
      <w:r>
        <w:rPr>
          <w:sz w:val="22"/>
          <w:szCs w:val="22"/>
          <w:lang w:val="kk-KZ"/>
        </w:rPr>
        <w:t xml:space="preserve">ген күннен бастап 12 айдан </w:t>
      </w:r>
      <w:r w:rsidRPr="00A17B70">
        <w:rPr>
          <w:sz w:val="22"/>
          <w:szCs w:val="22"/>
          <w:lang w:val="kk-KZ"/>
        </w:rPr>
        <w:t>кем емес</w:t>
      </w:r>
      <w:r w:rsidRPr="00C75B4E">
        <w:rPr>
          <w:sz w:val="22"/>
          <w:szCs w:val="22"/>
          <w:u w:val="single"/>
          <w:lang w:val="kk-KZ"/>
        </w:rPr>
        <w:t xml:space="preserve"> </w:t>
      </w:r>
    </w:p>
    <w:p w:rsidR="0074173A" w:rsidRPr="00AB1D3F" w:rsidRDefault="0074173A" w:rsidP="0074173A">
      <w:pPr>
        <w:tabs>
          <w:tab w:val="left" w:pos="2550"/>
        </w:tabs>
        <w:rPr>
          <w:b/>
          <w:sz w:val="22"/>
          <w:szCs w:val="22"/>
          <w:lang w:val="kk-KZ" w:eastAsia="en-US"/>
        </w:rPr>
      </w:pPr>
      <w:r w:rsidRPr="00C75B4E">
        <w:rPr>
          <w:b/>
          <w:sz w:val="22"/>
          <w:szCs w:val="22"/>
          <w:lang w:val="kk-KZ"/>
        </w:rPr>
        <w:t>Баға сұранымдарын беру (қабылдау) орны және басталуы:</w:t>
      </w:r>
      <w:r w:rsidRPr="00C75B4E">
        <w:rPr>
          <w:sz w:val="22"/>
          <w:szCs w:val="22"/>
          <w:lang w:val="kk-KZ"/>
        </w:rPr>
        <w:t xml:space="preserve"> </w:t>
      </w:r>
      <w:r w:rsidRPr="00C75B4E">
        <w:rPr>
          <w:sz w:val="22"/>
          <w:szCs w:val="22"/>
          <w:u w:val="single"/>
          <w:lang w:val="kk-KZ"/>
        </w:rPr>
        <w:t>ШҚО, Өс</w:t>
      </w:r>
      <w:r>
        <w:rPr>
          <w:sz w:val="22"/>
          <w:szCs w:val="22"/>
          <w:u w:val="single"/>
          <w:lang w:val="kk-KZ"/>
        </w:rPr>
        <w:t xml:space="preserve">кемен қ., Өтепов к.37,  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  <w:r>
        <w:rPr>
          <w:sz w:val="22"/>
          <w:szCs w:val="22"/>
          <w:u w:val="single"/>
          <w:lang w:val="kk-KZ"/>
        </w:rPr>
        <w:t xml:space="preserve"> 2018 жылы </w:t>
      </w:r>
      <w:r w:rsidR="003F607A">
        <w:rPr>
          <w:sz w:val="22"/>
          <w:szCs w:val="22"/>
          <w:u w:val="single"/>
          <w:lang w:val="kk-KZ"/>
        </w:rPr>
        <w:t>10</w:t>
      </w:r>
      <w:r>
        <w:rPr>
          <w:sz w:val="22"/>
          <w:szCs w:val="22"/>
          <w:u w:val="single"/>
          <w:lang w:val="kk-KZ"/>
        </w:rPr>
        <w:t xml:space="preserve"> қаңтар сағат 16 бастап</w:t>
      </w:r>
    </w:p>
    <w:p w:rsidR="0074173A" w:rsidRPr="00AB1D3F" w:rsidRDefault="0074173A" w:rsidP="0074173A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сұранымдарын берудің (қабылдаудың) соңғы мерзімі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>2018 жылдың 1</w:t>
      </w:r>
      <w:r w:rsidR="003F607A">
        <w:rPr>
          <w:sz w:val="22"/>
          <w:szCs w:val="22"/>
          <w:u w:val="single"/>
          <w:lang w:val="kk-KZ"/>
        </w:rPr>
        <w:t>7</w:t>
      </w:r>
      <w:r>
        <w:rPr>
          <w:sz w:val="22"/>
          <w:szCs w:val="22"/>
          <w:u w:val="single"/>
          <w:lang w:val="kk-KZ"/>
        </w:rPr>
        <w:t xml:space="preserve"> қаңтары 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3</w:t>
      </w:r>
      <w:r w:rsidRPr="00C75B4E">
        <w:rPr>
          <w:sz w:val="22"/>
          <w:szCs w:val="22"/>
          <w:u w:val="single"/>
          <w:lang w:val="kk-KZ"/>
        </w:rPr>
        <w:t>.00-ге дейін</w:t>
      </w:r>
    </w:p>
    <w:p w:rsidR="0074173A" w:rsidRPr="00C75B4E" w:rsidRDefault="0074173A" w:rsidP="0074173A">
      <w:pPr>
        <w:jc w:val="both"/>
        <w:rPr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 салынған конверттер ашылады: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>2018</w:t>
      </w:r>
      <w:r w:rsidRPr="00C75B4E">
        <w:rPr>
          <w:sz w:val="22"/>
          <w:szCs w:val="22"/>
          <w:u w:val="single"/>
          <w:lang w:val="kk-KZ"/>
        </w:rPr>
        <w:t xml:space="preserve"> жылдың </w:t>
      </w:r>
      <w:r>
        <w:rPr>
          <w:sz w:val="22"/>
          <w:szCs w:val="22"/>
          <w:u w:val="single"/>
          <w:lang w:val="kk-KZ"/>
        </w:rPr>
        <w:t>1</w:t>
      </w:r>
      <w:r w:rsidR="003F607A">
        <w:rPr>
          <w:sz w:val="22"/>
          <w:szCs w:val="22"/>
          <w:u w:val="single"/>
          <w:lang w:val="kk-KZ"/>
        </w:rPr>
        <w:t>7</w:t>
      </w:r>
      <w:r>
        <w:rPr>
          <w:sz w:val="22"/>
          <w:szCs w:val="22"/>
          <w:u w:val="single"/>
          <w:lang w:val="kk-KZ"/>
        </w:rPr>
        <w:t xml:space="preserve"> қаңтары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5</w:t>
      </w:r>
      <w:r w:rsidRPr="00C75B4E">
        <w:rPr>
          <w:sz w:val="22"/>
          <w:szCs w:val="22"/>
          <w:u w:val="single"/>
          <w:lang w:val="kk-KZ"/>
        </w:rPr>
        <w:t xml:space="preserve">.00-де, Өтепов к. 37, </w:t>
      </w:r>
      <w:r>
        <w:rPr>
          <w:sz w:val="22"/>
          <w:szCs w:val="22"/>
          <w:u w:val="single"/>
          <w:lang w:val="kk-KZ"/>
        </w:rPr>
        <w:t xml:space="preserve">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</w:p>
    <w:p w:rsidR="0074173A" w:rsidRPr="00676DDF" w:rsidRDefault="0074173A" w:rsidP="0074173A">
      <w:pPr>
        <w:tabs>
          <w:tab w:val="left" w:pos="2550"/>
          <w:tab w:val="left" w:pos="11482"/>
        </w:tabs>
        <w:jc w:val="both"/>
        <w:rPr>
          <w:sz w:val="18"/>
          <w:szCs w:val="18"/>
          <w:u w:val="single"/>
          <w:lang w:val="kk-KZ" w:eastAsia="en-US"/>
        </w:rPr>
      </w:pPr>
    </w:p>
    <w:p w:rsidR="00ED496C" w:rsidRPr="005F6254" w:rsidRDefault="00ED496C" w:rsidP="00ED496C">
      <w:pPr>
        <w:textAlignment w:val="baseline"/>
        <w:rPr>
          <w:sz w:val="18"/>
          <w:szCs w:val="18"/>
          <w:lang w:val="kk-KZ"/>
        </w:rPr>
      </w:pPr>
      <w:r w:rsidRPr="005F6254">
        <w:rPr>
          <w:sz w:val="18"/>
          <w:szCs w:val="18"/>
          <w:lang w:val="kk-KZ"/>
        </w:rPr>
        <w:t>Заңгер Сембаева Л.А</w:t>
      </w:r>
      <w:r w:rsidRPr="005F6254">
        <w:rPr>
          <w:sz w:val="18"/>
          <w:szCs w:val="18"/>
          <w:u w:val="single"/>
          <w:lang w:val="kk-KZ"/>
        </w:rPr>
        <w:t>.</w:t>
      </w:r>
      <w:r w:rsidRPr="005F6254">
        <w:rPr>
          <w:sz w:val="18"/>
          <w:szCs w:val="18"/>
        </w:rPr>
        <w:t xml:space="preserve"> __________</w:t>
      </w:r>
    </w:p>
    <w:p w:rsidR="00ED496C" w:rsidRPr="00307439" w:rsidRDefault="00ED496C" w:rsidP="00ED496C">
      <w:pPr>
        <w:textAlignment w:val="baseline"/>
        <w:rPr>
          <w:b/>
          <w:sz w:val="18"/>
          <w:szCs w:val="18"/>
          <w:lang w:val="kk-KZ"/>
        </w:rPr>
      </w:pPr>
    </w:p>
    <w:p w:rsidR="00ED496C" w:rsidRDefault="00ED496C" w:rsidP="00ED496C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Бас медбике </w:t>
      </w:r>
      <w:r>
        <w:rPr>
          <w:sz w:val="18"/>
          <w:szCs w:val="18"/>
        </w:rPr>
        <w:t>Рахметова К.Б.</w:t>
      </w:r>
      <w:r w:rsidRPr="00DD1E0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</w:t>
      </w:r>
    </w:p>
    <w:p w:rsidR="00ED496C" w:rsidRPr="005F6254" w:rsidRDefault="00ED496C" w:rsidP="00ED496C">
      <w:pPr>
        <w:jc w:val="both"/>
        <w:rPr>
          <w:sz w:val="18"/>
          <w:szCs w:val="18"/>
          <w:lang w:val="kk-KZ"/>
        </w:rPr>
      </w:pPr>
    </w:p>
    <w:p w:rsidR="006D5C96" w:rsidRDefault="00ED496C" w:rsidP="00ED496C">
      <w:pPr>
        <w:jc w:val="both"/>
        <w:rPr>
          <w:b/>
          <w:sz w:val="20"/>
          <w:szCs w:val="20"/>
          <w:lang w:val="kk-KZ"/>
        </w:rPr>
      </w:pPr>
      <w:r w:rsidRPr="005F6254">
        <w:rPr>
          <w:sz w:val="18"/>
          <w:szCs w:val="18"/>
          <w:lang w:val="kk-KZ"/>
        </w:rPr>
        <w:t>МСБ маманы  Абзалулы Ж</w:t>
      </w:r>
      <w:r w:rsidRPr="002C7AC0">
        <w:rPr>
          <w:sz w:val="18"/>
          <w:szCs w:val="18"/>
          <w:lang w:val="kk-KZ"/>
        </w:rPr>
        <w:t>.___________</w:t>
      </w:r>
    </w:p>
    <w:sectPr w:rsidR="006D5C96" w:rsidSect="006D5C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C96"/>
    <w:rsid w:val="0000162A"/>
    <w:rsid w:val="000733EF"/>
    <w:rsid w:val="0013425D"/>
    <w:rsid w:val="002408A1"/>
    <w:rsid w:val="00393479"/>
    <w:rsid w:val="003B55CD"/>
    <w:rsid w:val="003F607A"/>
    <w:rsid w:val="00621BB9"/>
    <w:rsid w:val="006344CA"/>
    <w:rsid w:val="0069155F"/>
    <w:rsid w:val="006D5C96"/>
    <w:rsid w:val="0074173A"/>
    <w:rsid w:val="00875BC6"/>
    <w:rsid w:val="00903E79"/>
    <w:rsid w:val="00A75A40"/>
    <w:rsid w:val="00B14DA2"/>
    <w:rsid w:val="00CD3B3A"/>
    <w:rsid w:val="00D20F77"/>
    <w:rsid w:val="00D3044B"/>
    <w:rsid w:val="00E459DA"/>
    <w:rsid w:val="00ED496C"/>
    <w:rsid w:val="00F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5C96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a4">
    <w:name w:val="Содержимое таблицы"/>
    <w:basedOn w:val="a3"/>
    <w:rsid w:val="006D5C96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KGKP_CMR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Translater2</dc:creator>
  <cp:keywords/>
  <dc:description/>
  <cp:lastModifiedBy>sgz6</cp:lastModifiedBy>
  <cp:revision>16</cp:revision>
  <cp:lastPrinted>2018-01-10T08:58:00Z</cp:lastPrinted>
  <dcterms:created xsi:type="dcterms:W3CDTF">2018-01-10T04:28:00Z</dcterms:created>
  <dcterms:modified xsi:type="dcterms:W3CDTF">2018-01-10T08:58:00Z</dcterms:modified>
</cp:coreProperties>
</file>