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88" w:rsidRPr="00017101" w:rsidRDefault="00E46A88" w:rsidP="00E46A88">
      <w:pPr>
        <w:pStyle w:val="a4"/>
        <w:jc w:val="right"/>
        <w:rPr>
          <w:rFonts w:ascii="Times New Roman" w:hAnsi="Times New Roman"/>
          <w:b/>
        </w:rPr>
      </w:pPr>
      <w:r w:rsidRPr="00017101">
        <w:rPr>
          <w:rFonts w:ascii="Times New Roman" w:hAnsi="Times New Roman"/>
          <w:b/>
        </w:rPr>
        <w:t>Утверждаю:</w:t>
      </w:r>
    </w:p>
    <w:p w:rsidR="00E46A88" w:rsidRPr="00017101" w:rsidRDefault="00E46A88" w:rsidP="00E46A88">
      <w:pPr>
        <w:pStyle w:val="a4"/>
        <w:jc w:val="right"/>
        <w:rPr>
          <w:rFonts w:ascii="Times New Roman" w:hAnsi="Times New Roman"/>
          <w:b/>
        </w:rPr>
      </w:pPr>
      <w:r w:rsidRPr="00017101">
        <w:rPr>
          <w:rFonts w:ascii="Times New Roman" w:hAnsi="Times New Roman"/>
          <w:b/>
        </w:rPr>
        <w:t>Директор</w:t>
      </w:r>
    </w:p>
    <w:p w:rsidR="00E46A88" w:rsidRPr="00017101" w:rsidRDefault="00E46A88" w:rsidP="00E46A88">
      <w:pPr>
        <w:pStyle w:val="a4"/>
        <w:jc w:val="right"/>
        <w:rPr>
          <w:rFonts w:ascii="Times New Roman" w:hAnsi="Times New Roman"/>
          <w:b/>
        </w:rPr>
      </w:pPr>
      <w:r w:rsidRPr="00017101">
        <w:rPr>
          <w:rFonts w:ascii="Times New Roman" w:hAnsi="Times New Roman"/>
          <w:b/>
        </w:rPr>
        <w:t>Коммунального государственного предприятия на праве хозяйственного ведения</w:t>
      </w:r>
    </w:p>
    <w:p w:rsidR="00E46A88" w:rsidRPr="00017101" w:rsidRDefault="00E46A88" w:rsidP="00E46A88">
      <w:pPr>
        <w:pStyle w:val="a4"/>
        <w:jc w:val="right"/>
        <w:rPr>
          <w:rFonts w:ascii="Times New Roman" w:hAnsi="Times New Roman"/>
          <w:b/>
        </w:rPr>
      </w:pPr>
      <w:r w:rsidRPr="00017101">
        <w:rPr>
          <w:rFonts w:ascii="Times New Roman" w:hAnsi="Times New Roman"/>
          <w:b/>
        </w:rPr>
        <w:t>«Центр матери и ребенка»</w:t>
      </w: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Управления Здравоохранения </w:t>
      </w: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 Восточно-Казахстанского областного акимата</w:t>
      </w: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__________________ Е.С. </w:t>
      </w:r>
      <w:proofErr w:type="spellStart"/>
      <w:r w:rsidRPr="00017101">
        <w:rPr>
          <w:rFonts w:ascii="Times New Roman" w:hAnsi="Times New Roman"/>
          <w:b/>
        </w:rPr>
        <w:t>Омарбеков</w:t>
      </w:r>
      <w:proofErr w:type="spellEnd"/>
    </w:p>
    <w:p w:rsidR="00E46A88" w:rsidRPr="00017101" w:rsidRDefault="00E46A88" w:rsidP="00E46A88">
      <w:pPr>
        <w:pStyle w:val="a5"/>
        <w:spacing w:after="0" w:line="240" w:lineRule="auto"/>
        <w:ind w:firstLine="400"/>
        <w:jc w:val="right"/>
      </w:pPr>
    </w:p>
    <w:p w:rsidR="00E46A88" w:rsidRPr="00017101" w:rsidRDefault="00E46A88" w:rsidP="00E46A88">
      <w:pPr>
        <w:pStyle w:val="a5"/>
        <w:spacing w:after="0" w:line="240" w:lineRule="auto"/>
        <w:ind w:firstLine="400"/>
        <w:jc w:val="right"/>
      </w:pP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Приказ № </w:t>
      </w:r>
      <w:r w:rsidR="00A9216E">
        <w:rPr>
          <w:rFonts w:ascii="Times New Roman" w:hAnsi="Times New Roman"/>
          <w:b/>
          <w:u w:val="single"/>
        </w:rPr>
        <w:t>78</w:t>
      </w:r>
    </w:p>
    <w:p w:rsidR="00E46A88" w:rsidRPr="00017101" w:rsidRDefault="00E46A88" w:rsidP="00E46A88">
      <w:pPr>
        <w:pStyle w:val="a4"/>
        <w:jc w:val="right"/>
        <w:rPr>
          <w:rFonts w:ascii="Times New Roman" w:hAnsi="Times New Roman"/>
          <w:b/>
        </w:rPr>
      </w:pPr>
      <w:r w:rsidRPr="00017101">
        <w:rPr>
          <w:rFonts w:ascii="Times New Roman" w:hAnsi="Times New Roman"/>
          <w:b/>
        </w:rPr>
        <w:t xml:space="preserve">от </w:t>
      </w:r>
      <w:r w:rsidR="00A9216E">
        <w:rPr>
          <w:rFonts w:ascii="Times New Roman" w:hAnsi="Times New Roman"/>
          <w:b/>
        </w:rPr>
        <w:t xml:space="preserve">14 </w:t>
      </w:r>
      <w:r w:rsidR="00255D75" w:rsidRPr="00A9216E">
        <w:rPr>
          <w:rFonts w:ascii="Times New Roman" w:hAnsi="Times New Roman"/>
          <w:b/>
        </w:rPr>
        <w:t>февраля</w:t>
      </w:r>
      <w:r w:rsidRPr="00A9216E">
        <w:rPr>
          <w:rFonts w:ascii="Times New Roman" w:hAnsi="Times New Roman"/>
          <w:b/>
        </w:rPr>
        <w:t xml:space="preserve"> </w:t>
      </w:r>
      <w:r w:rsidRPr="00017101">
        <w:rPr>
          <w:rFonts w:ascii="Times New Roman" w:hAnsi="Times New Roman"/>
          <w:b/>
        </w:rPr>
        <w:t>201</w:t>
      </w:r>
      <w:r>
        <w:rPr>
          <w:rFonts w:ascii="Times New Roman" w:hAnsi="Times New Roman"/>
          <w:b/>
        </w:rPr>
        <w:t>9</w:t>
      </w:r>
      <w:r w:rsidRPr="00017101">
        <w:rPr>
          <w:rFonts w:ascii="Times New Roman" w:hAnsi="Times New Roman"/>
          <w:b/>
        </w:rPr>
        <w:t xml:space="preserve"> года</w:t>
      </w:r>
    </w:p>
    <w:p w:rsidR="00E46A88" w:rsidRPr="00017101" w:rsidRDefault="00E46A88" w:rsidP="00E46A88">
      <w:pPr>
        <w:pStyle w:val="a5"/>
        <w:spacing w:after="0" w:line="240" w:lineRule="auto"/>
        <w:ind w:firstLine="851"/>
      </w:pPr>
      <w:r w:rsidRPr="00017101">
        <w:rPr>
          <w:b/>
          <w:sz w:val="28"/>
          <w:szCs w:val="28"/>
        </w:rPr>
        <w:t> </w:t>
      </w:r>
    </w:p>
    <w:p w:rsidR="00E46A88" w:rsidRPr="00017101" w:rsidRDefault="00E46A88" w:rsidP="00E46A88">
      <w:pPr>
        <w:pStyle w:val="a5"/>
        <w:spacing w:after="0" w:line="240" w:lineRule="auto"/>
        <w:ind w:firstLine="851"/>
        <w:rPr>
          <w:b/>
          <w:sz w:val="28"/>
          <w:szCs w:val="28"/>
        </w:rPr>
      </w:pPr>
      <w:r w:rsidRPr="00017101">
        <w:rPr>
          <w:sz w:val="28"/>
          <w:szCs w:val="28"/>
        </w:rPr>
        <w:t xml:space="preserve">                     </w:t>
      </w:r>
      <w:r w:rsidRPr="00017101">
        <w:rPr>
          <w:b/>
          <w:sz w:val="28"/>
          <w:szCs w:val="28"/>
        </w:rPr>
        <w:t>ТЕНДЕРНАЯ  ДОКУМЕНТАЦИЯ</w:t>
      </w:r>
    </w:p>
    <w:p w:rsidR="00E46A88" w:rsidRPr="00017101" w:rsidRDefault="00255D75" w:rsidP="00E46A88">
      <w:pPr>
        <w:pStyle w:val="a4"/>
        <w:jc w:val="center"/>
        <w:rPr>
          <w:rFonts w:ascii="Times New Roman" w:hAnsi="Times New Roman"/>
          <w:b/>
          <w:sz w:val="28"/>
          <w:szCs w:val="28"/>
        </w:rPr>
      </w:pPr>
      <w:r>
        <w:rPr>
          <w:rFonts w:ascii="Times New Roman" w:hAnsi="Times New Roman"/>
          <w:b/>
          <w:sz w:val="28"/>
          <w:szCs w:val="28"/>
        </w:rPr>
        <w:t xml:space="preserve">Повторного </w:t>
      </w:r>
      <w:r w:rsidR="00E46A88" w:rsidRPr="00017101">
        <w:rPr>
          <w:rFonts w:ascii="Times New Roman" w:hAnsi="Times New Roman"/>
          <w:b/>
          <w:sz w:val="28"/>
          <w:szCs w:val="28"/>
        </w:rPr>
        <w:t>закупа способом проведения тендера</w:t>
      </w:r>
    </w:p>
    <w:p w:rsidR="00E46A88" w:rsidRPr="00017101" w:rsidRDefault="00E46A88" w:rsidP="00E46A88">
      <w:pPr>
        <w:pStyle w:val="a5"/>
        <w:spacing w:after="0" w:line="240" w:lineRule="auto"/>
        <w:jc w:val="center"/>
        <w:rPr>
          <w:bCs/>
          <w:lang w:val="kk-KZ"/>
        </w:rPr>
      </w:pPr>
      <w:r w:rsidRPr="00017101">
        <w:rPr>
          <w:rFonts w:ascii="Arial CYR" w:hAnsi="Arial CYR" w:cs="Arial CYR"/>
          <w:b/>
          <w:bCs/>
          <w:sz w:val="28"/>
          <w:szCs w:val="28"/>
        </w:rPr>
        <w:t>«</w:t>
      </w:r>
      <w:r w:rsidRPr="00017101">
        <w:rPr>
          <w:bCs/>
          <w:lang w:val="kk-KZ"/>
        </w:rPr>
        <w:t>Приобретение к</w:t>
      </w:r>
      <w:proofErr w:type="spellStart"/>
      <w:r w:rsidRPr="00017101">
        <w:rPr>
          <w:spacing w:val="2"/>
          <w:shd w:val="clear" w:color="auto" w:fill="FFFFFF"/>
        </w:rPr>
        <w:t>омплекта</w:t>
      </w:r>
      <w:proofErr w:type="spellEnd"/>
      <w:r w:rsidRPr="00017101">
        <w:rPr>
          <w:spacing w:val="2"/>
          <w:shd w:val="clear" w:color="auto" w:fill="FFFFFF"/>
        </w:rPr>
        <w:t xml:space="preserve"> по уходу за младенцем (аптечка новорожденного)</w:t>
      </w:r>
    </w:p>
    <w:p w:rsidR="00E46A88" w:rsidRPr="00017101" w:rsidRDefault="00E46A88" w:rsidP="00E46A88">
      <w:pPr>
        <w:pStyle w:val="a5"/>
        <w:spacing w:after="0" w:line="240" w:lineRule="auto"/>
        <w:jc w:val="center"/>
      </w:pPr>
      <w:r w:rsidRPr="00017101">
        <w:rPr>
          <w:bCs/>
          <w:lang w:val="kk-KZ"/>
        </w:rPr>
        <w:t>на 201</w:t>
      </w:r>
      <w:r>
        <w:rPr>
          <w:bCs/>
          <w:lang w:val="kk-KZ"/>
        </w:rPr>
        <w:t>9</w:t>
      </w:r>
      <w:r w:rsidRPr="00017101">
        <w:rPr>
          <w:bCs/>
          <w:lang w:val="kk-KZ"/>
        </w:rPr>
        <w:t xml:space="preserve"> год</w:t>
      </w:r>
      <w:r w:rsidRPr="00017101">
        <w:rPr>
          <w:b/>
          <w:sz w:val="32"/>
          <w:szCs w:val="32"/>
        </w:rPr>
        <w:t>»</w:t>
      </w:r>
    </w:p>
    <w:p w:rsidR="00E46A88" w:rsidRPr="00017101" w:rsidRDefault="00E46A88" w:rsidP="00E46A88">
      <w:pPr>
        <w:pStyle w:val="a5"/>
        <w:spacing w:after="0" w:line="240" w:lineRule="auto"/>
        <w:jc w:val="center"/>
      </w:pPr>
    </w:p>
    <w:p w:rsidR="00E46A88" w:rsidRPr="00D6353E" w:rsidRDefault="00E46A88" w:rsidP="00E46A88">
      <w:pPr>
        <w:pStyle w:val="a5"/>
        <w:spacing w:after="0" w:line="240" w:lineRule="auto"/>
        <w:ind w:firstLine="400"/>
        <w:jc w:val="both"/>
      </w:pPr>
      <w:r w:rsidRPr="00D6353E">
        <w:rPr>
          <w:b/>
        </w:rPr>
        <w:t>Организатор/Заказчиком тендера</w:t>
      </w:r>
      <w:r w:rsidRPr="00D6353E">
        <w:t xml:space="preserve">: Коммунальное </w:t>
      </w:r>
      <w:proofErr w:type="gramStart"/>
      <w:r w:rsidRPr="00D6353E">
        <w:t>государственно</w:t>
      </w:r>
      <w:r w:rsidRPr="00D6353E">
        <w:rPr>
          <w:lang w:val="kk-KZ"/>
        </w:rPr>
        <w:t>е</w:t>
      </w:r>
      <w:r w:rsidRPr="00D6353E">
        <w:t xml:space="preserve">  предприятие</w:t>
      </w:r>
      <w:proofErr w:type="gramEnd"/>
      <w:r w:rsidRPr="00D6353E">
        <w:rPr>
          <w:lang w:val="kk-KZ"/>
        </w:rPr>
        <w:t xml:space="preserve"> на праве хозяйственного ведения</w:t>
      </w:r>
      <w:r w:rsidRPr="00D6353E">
        <w:t>«Центр матери и ребенка»Управления Здравоохранения  Восточно-Казахстанского областного акимата.</w:t>
      </w:r>
    </w:p>
    <w:p w:rsidR="00E46A88" w:rsidRPr="00D6353E" w:rsidRDefault="00E46A88" w:rsidP="00E46A88">
      <w:pPr>
        <w:pStyle w:val="a5"/>
        <w:spacing w:after="0" w:line="240" w:lineRule="auto"/>
        <w:jc w:val="both"/>
      </w:pPr>
      <w:r w:rsidRPr="00D6353E">
        <w:rPr>
          <w:b/>
        </w:rPr>
        <w:t>Место нахождения</w:t>
      </w:r>
      <w:r w:rsidRPr="00D6353E">
        <w:t xml:space="preserve">:  070020,  ВКО г. Усть-Каменогорск, ул. </w:t>
      </w:r>
      <w:proofErr w:type="spellStart"/>
      <w:r w:rsidRPr="00D6353E">
        <w:t>Утепова</w:t>
      </w:r>
      <w:proofErr w:type="spellEnd"/>
      <w:r w:rsidRPr="00D6353E">
        <w:t xml:space="preserve"> 35,37</w:t>
      </w:r>
    </w:p>
    <w:p w:rsidR="00E46A88" w:rsidRPr="00D6353E" w:rsidRDefault="00E46A88" w:rsidP="00E46A88">
      <w:pPr>
        <w:pStyle w:val="a5"/>
        <w:spacing w:after="0" w:line="240" w:lineRule="auto"/>
        <w:jc w:val="both"/>
      </w:pPr>
      <w:r w:rsidRPr="00D6353E">
        <w:rPr>
          <w:b/>
        </w:rPr>
        <w:t>Банковские реквизиты</w:t>
      </w:r>
      <w:r w:rsidRPr="00D6353E">
        <w:t xml:space="preserve">: РНН 181600257106 БИН: 071140024977  ИИК </w:t>
      </w:r>
      <w:r w:rsidRPr="00D6353E">
        <w:rPr>
          <w:lang w:val="en-US"/>
        </w:rPr>
        <w:t>KZ</w:t>
      </w:r>
      <w:r w:rsidRPr="00D6353E">
        <w:t xml:space="preserve">238560000000013644, БИК </w:t>
      </w:r>
      <w:r w:rsidRPr="00D6353E">
        <w:rPr>
          <w:lang w:val="en-US"/>
        </w:rPr>
        <w:t>KCJBKZKX</w:t>
      </w:r>
      <w:r w:rsidRPr="00D6353E">
        <w:t xml:space="preserve"> Филиал АО «</w:t>
      </w:r>
      <w:proofErr w:type="spellStart"/>
      <w:r w:rsidRPr="00D6353E">
        <w:t>БанкЦентрКредит</w:t>
      </w:r>
      <w:proofErr w:type="spellEnd"/>
      <w:r w:rsidRPr="00D6353E">
        <w:t>» г. Усть-Каменогорск</w:t>
      </w:r>
    </w:p>
    <w:p w:rsidR="00E46A88" w:rsidRPr="00D6353E" w:rsidRDefault="00E46A88" w:rsidP="00E46A88">
      <w:pPr>
        <w:pStyle w:val="a5"/>
        <w:spacing w:after="0" w:line="240" w:lineRule="auto"/>
        <w:ind w:firstLine="400"/>
        <w:jc w:val="both"/>
      </w:pPr>
      <w:r w:rsidRPr="00D6353E">
        <w:rPr>
          <w:b/>
        </w:rPr>
        <w:t>Представитель организатора тендера</w:t>
      </w:r>
      <w:r w:rsidRPr="00D6353E">
        <w:t xml:space="preserve">: отдел по организации и проведению процедур государственных закупок КГП на ПХВ «Центр матери и </w:t>
      </w:r>
      <w:proofErr w:type="gramStart"/>
      <w:r w:rsidRPr="00D6353E">
        <w:t>ребенка»Управления</w:t>
      </w:r>
      <w:proofErr w:type="gramEnd"/>
      <w:r w:rsidRPr="00D6353E">
        <w:t xml:space="preserve"> Здравоохранения  Восточно-Казахстанского областного акимата.  </w:t>
      </w:r>
      <w:r w:rsidRPr="00D6353E">
        <w:rPr>
          <w:lang w:val="kk-KZ"/>
        </w:rPr>
        <w:t xml:space="preserve"> тел</w:t>
      </w:r>
      <w:r w:rsidRPr="00D6353E">
        <w:t>: 8 7232 755238</w:t>
      </w:r>
    </w:p>
    <w:p w:rsidR="00E46A88" w:rsidRPr="00D6353E" w:rsidRDefault="00E46A88" w:rsidP="00E46A88">
      <w:pPr>
        <w:pStyle w:val="a5"/>
        <w:spacing w:after="0" w:line="240" w:lineRule="auto"/>
        <w:jc w:val="center"/>
      </w:pPr>
      <w:r w:rsidRPr="00D6353E">
        <w:rPr>
          <w:b/>
          <w:bCs/>
        </w:rPr>
        <w:t>1. Общие положения</w:t>
      </w:r>
    </w:p>
    <w:p w:rsidR="00E46A88" w:rsidRPr="00D6353E" w:rsidRDefault="00E46A88" w:rsidP="00E46A88">
      <w:pPr>
        <w:pStyle w:val="a4"/>
        <w:jc w:val="both"/>
        <w:rPr>
          <w:rFonts w:ascii="Times New Roman" w:hAnsi="Times New Roman"/>
        </w:rPr>
      </w:pPr>
      <w:r w:rsidRPr="00D6353E">
        <w:t xml:space="preserve">1. </w:t>
      </w:r>
      <w:r w:rsidRPr="00D6353E">
        <w:rPr>
          <w:rFonts w:ascii="Times New Roman" w:hAnsi="Times New Roman"/>
        </w:rPr>
        <w:t xml:space="preserve">Тендер  проводится в соответствии с Постановлением Правительства Республики Казахстан от 30 октября 2009 года № 1729 </w:t>
      </w:r>
      <w:r w:rsidRPr="00D6353E">
        <w:rPr>
          <w:rFonts w:ascii="Times New Roman" w:hAnsi="Times New Roman"/>
          <w:b/>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D6353E">
        <w:rPr>
          <w:rFonts w:ascii="Times New Roman" w:hAnsi="Times New Roman"/>
        </w:rPr>
        <w:t xml:space="preserve"> (далее - Правила) с целью выбора поставщиков </w:t>
      </w:r>
      <w:r w:rsidRPr="00D6353E">
        <w:rPr>
          <w:rFonts w:ascii="Times New Roman" w:hAnsi="Times New Roman"/>
          <w:bCs/>
          <w:lang w:val="kk-KZ"/>
        </w:rPr>
        <w:t>к</w:t>
      </w:r>
      <w:proofErr w:type="spellStart"/>
      <w:r w:rsidRPr="00D6353E">
        <w:rPr>
          <w:rFonts w:ascii="Times New Roman" w:hAnsi="Times New Roman"/>
          <w:spacing w:val="2"/>
          <w:shd w:val="clear" w:color="auto" w:fill="FFFFFF"/>
        </w:rPr>
        <w:t>омплекта</w:t>
      </w:r>
      <w:proofErr w:type="spellEnd"/>
      <w:r w:rsidRPr="00D6353E">
        <w:rPr>
          <w:rFonts w:ascii="Times New Roman" w:hAnsi="Times New Roman"/>
          <w:spacing w:val="2"/>
          <w:shd w:val="clear" w:color="auto" w:fill="FFFFFF"/>
        </w:rPr>
        <w:t xml:space="preserve"> по уходу за младенцем (аптечка новорожденного)</w:t>
      </w:r>
      <w:r w:rsidRPr="00D6353E">
        <w:rPr>
          <w:bCs/>
          <w:lang w:val="kk-KZ"/>
        </w:rPr>
        <w:t xml:space="preserve"> </w:t>
      </w:r>
      <w:r w:rsidRPr="00D6353E">
        <w:rPr>
          <w:rFonts w:ascii="Times New Roman" w:hAnsi="Times New Roman"/>
          <w:bCs/>
          <w:lang w:val="kk-KZ"/>
        </w:rPr>
        <w:t xml:space="preserve"> на 2019 год</w:t>
      </w:r>
      <w:r w:rsidRPr="00D6353E">
        <w:rPr>
          <w:rFonts w:ascii="Times New Roman" w:hAnsi="Times New Roman"/>
        </w:rPr>
        <w:t xml:space="preserve">. </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2.Настоящая Тендерная документация по проведению тендера </w:t>
      </w:r>
      <w:r w:rsidRPr="00D6353E">
        <w:rPr>
          <w:rFonts w:ascii="Times New Roman" w:hAnsi="Times New Roman"/>
          <w:bCs/>
        </w:rPr>
        <w:t>«</w:t>
      </w:r>
      <w:r w:rsidRPr="00D6353E">
        <w:rPr>
          <w:rFonts w:ascii="Times New Roman" w:hAnsi="Times New Roman"/>
          <w:bCs/>
          <w:lang w:val="kk-KZ"/>
        </w:rPr>
        <w:t>Приобретение к</w:t>
      </w:r>
      <w:proofErr w:type="spellStart"/>
      <w:r w:rsidRPr="00D6353E">
        <w:rPr>
          <w:rFonts w:ascii="Times New Roman" w:hAnsi="Times New Roman"/>
          <w:spacing w:val="2"/>
          <w:shd w:val="clear" w:color="auto" w:fill="FFFFFF"/>
        </w:rPr>
        <w:t>омплекта</w:t>
      </w:r>
      <w:proofErr w:type="spellEnd"/>
      <w:r w:rsidRPr="00D6353E">
        <w:rPr>
          <w:rFonts w:ascii="Times New Roman" w:hAnsi="Times New Roman"/>
          <w:spacing w:val="2"/>
          <w:shd w:val="clear" w:color="auto" w:fill="FFFFFF"/>
        </w:rPr>
        <w:t xml:space="preserve"> по уходу за младенцем (аптечка новорожденного)</w:t>
      </w:r>
      <w:r w:rsidRPr="00D6353E">
        <w:rPr>
          <w:bCs/>
          <w:lang w:val="kk-KZ"/>
        </w:rPr>
        <w:t xml:space="preserve"> </w:t>
      </w:r>
      <w:r w:rsidRPr="00D6353E">
        <w:rPr>
          <w:rFonts w:ascii="Times New Roman" w:hAnsi="Times New Roman"/>
          <w:bCs/>
          <w:lang w:val="kk-KZ"/>
        </w:rPr>
        <w:t xml:space="preserve"> на 2019 год</w:t>
      </w:r>
      <w:r w:rsidRPr="00D6353E">
        <w:rPr>
          <w:rFonts w:ascii="Times New Roman" w:hAnsi="Times New Roman"/>
        </w:rPr>
        <w:t>» (далее-Тендер), разработана с целью предоставления потенциальным поставщикам полной информации об их участии в тендере.</w:t>
      </w:r>
    </w:p>
    <w:p w:rsidR="00E46A88" w:rsidRPr="00D6353E" w:rsidRDefault="00E46A88" w:rsidP="00E46A88">
      <w:pPr>
        <w:pStyle w:val="a4"/>
        <w:jc w:val="both"/>
        <w:rPr>
          <w:rFonts w:ascii="Times New Roman" w:hAnsi="Times New Roman"/>
        </w:rPr>
      </w:pPr>
      <w:bookmarkStart w:id="0" w:name="SUB2900"/>
      <w:bookmarkEnd w:id="0"/>
      <w:r w:rsidRPr="00D6353E">
        <w:rPr>
          <w:rFonts w:ascii="Times New Roman" w:hAnsi="Times New Roman"/>
        </w:rPr>
        <w:t xml:space="preserve">3. Настоящая </w:t>
      </w:r>
      <w:proofErr w:type="gramStart"/>
      <w:r w:rsidRPr="00D6353E">
        <w:rPr>
          <w:rFonts w:ascii="Times New Roman" w:hAnsi="Times New Roman"/>
        </w:rPr>
        <w:t>тендерная  документация</w:t>
      </w:r>
      <w:proofErr w:type="gramEnd"/>
      <w:r w:rsidRPr="00D6353E">
        <w:rPr>
          <w:rFonts w:ascii="Times New Roman" w:hAnsi="Times New Roman"/>
        </w:rPr>
        <w:t xml:space="preserve"> на закуп товаров включает в себя:</w:t>
      </w:r>
    </w:p>
    <w:p w:rsidR="00E46A88" w:rsidRPr="00D6353E" w:rsidRDefault="00E46A88" w:rsidP="00E46A88">
      <w:pPr>
        <w:pStyle w:val="a4"/>
        <w:jc w:val="both"/>
        <w:rPr>
          <w:rFonts w:ascii="Times New Roman" w:hAnsi="Times New Roman"/>
          <w:highlight w:val="yellow"/>
        </w:rPr>
      </w:pPr>
      <w:bookmarkStart w:id="1" w:name="SUB3000"/>
      <w:bookmarkEnd w:id="1"/>
      <w:r w:rsidRPr="00D6353E">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Правил;</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2) технические и качественные характеристики закупаемых товаров, включая технические спецификации, согласно Приложению 1;</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3) объем закупаемых товаров и суммы, выделенные для их закупа по каждому лоту, согласно Приложению 1;</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4) место, сроки и другие условия поставки товара, согласно Приложению 1, </w:t>
      </w:r>
    </w:p>
    <w:p w:rsidR="00E46A88" w:rsidRPr="00D6353E" w:rsidRDefault="00E46A88" w:rsidP="00E46A88">
      <w:pPr>
        <w:pStyle w:val="a4"/>
        <w:jc w:val="both"/>
        <w:rPr>
          <w:rFonts w:ascii="Times New Roman" w:hAnsi="Times New Roman"/>
        </w:rPr>
      </w:pPr>
      <w:r w:rsidRPr="00D6353E">
        <w:rPr>
          <w:rStyle w:val="s0"/>
          <w:color w:val="auto"/>
          <w:sz w:val="24"/>
          <w:szCs w:val="24"/>
        </w:rPr>
        <w:t>5) условия платежей и проект договора закупа товаров по форме, согласно Приложению 7;</w:t>
      </w:r>
    </w:p>
    <w:p w:rsidR="00E46A88" w:rsidRPr="00D6353E" w:rsidRDefault="00E46A88" w:rsidP="00E46A88">
      <w:pPr>
        <w:pStyle w:val="a4"/>
        <w:jc w:val="both"/>
        <w:rPr>
          <w:rFonts w:ascii="Times New Roman" w:hAnsi="Times New Roman"/>
        </w:rPr>
      </w:pPr>
      <w:r w:rsidRPr="00D6353E">
        <w:rPr>
          <w:rStyle w:val="s0"/>
          <w:color w:val="auto"/>
          <w:sz w:val="24"/>
          <w:szCs w:val="24"/>
        </w:rPr>
        <w:lastRenderedPageBreak/>
        <w:t>6) цена  тендерной заявки должна быть выражена в тенге;</w:t>
      </w:r>
    </w:p>
    <w:p w:rsidR="00E46A88" w:rsidRPr="00D6353E" w:rsidRDefault="00E46A88" w:rsidP="00E46A88">
      <w:pPr>
        <w:pStyle w:val="a4"/>
        <w:jc w:val="both"/>
        <w:rPr>
          <w:rFonts w:ascii="Times New Roman" w:hAnsi="Times New Roman"/>
        </w:rPr>
      </w:pPr>
      <w:r w:rsidRPr="00D6353E">
        <w:rPr>
          <w:rStyle w:val="s0"/>
          <w:color w:val="auto"/>
          <w:sz w:val="24"/>
          <w:szCs w:val="24"/>
        </w:rPr>
        <w:t>7) язык составления и предоставления тендерной заявки, договора о закупе на русском или русском и казахском языках;</w:t>
      </w:r>
    </w:p>
    <w:p w:rsidR="00E46A88" w:rsidRPr="00D6353E" w:rsidRDefault="00E46A88" w:rsidP="00E46A88">
      <w:pPr>
        <w:pStyle w:val="a4"/>
        <w:jc w:val="both"/>
        <w:rPr>
          <w:rFonts w:ascii="Times New Roman" w:hAnsi="Times New Roman"/>
        </w:rPr>
      </w:pPr>
      <w:r w:rsidRPr="00D6353E">
        <w:rPr>
          <w:rStyle w:val="s0"/>
          <w:color w:val="auto"/>
          <w:sz w:val="24"/>
          <w:szCs w:val="24"/>
        </w:rPr>
        <w:t>8) требования к оформлению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9) порядок, форму и сроки внесения гарантийного обеспечения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10) указание на возможность и порядок отзыва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11) место и окончательный срок приема тендерных заявок и срок их действия;</w:t>
      </w:r>
    </w:p>
    <w:p w:rsidR="00E46A88" w:rsidRPr="00D6353E" w:rsidRDefault="00E46A88" w:rsidP="00E46A88">
      <w:pPr>
        <w:pStyle w:val="a4"/>
        <w:jc w:val="both"/>
        <w:rPr>
          <w:rFonts w:ascii="Times New Roman" w:hAnsi="Times New Roman"/>
        </w:rPr>
      </w:pPr>
      <w:r w:rsidRPr="00D6353E">
        <w:rPr>
          <w:rStyle w:val="s0"/>
          <w:color w:val="auto"/>
          <w:sz w:val="24"/>
          <w:szCs w:val="24"/>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E46A88" w:rsidRPr="00D6353E" w:rsidRDefault="00E46A88" w:rsidP="00E46A88">
      <w:pPr>
        <w:pStyle w:val="a4"/>
        <w:jc w:val="both"/>
        <w:rPr>
          <w:rFonts w:ascii="Times New Roman" w:hAnsi="Times New Roman"/>
        </w:rPr>
      </w:pPr>
      <w:r w:rsidRPr="00D6353E">
        <w:rPr>
          <w:rStyle w:val="s0"/>
          <w:color w:val="auto"/>
          <w:sz w:val="24"/>
          <w:szCs w:val="24"/>
        </w:rPr>
        <w:t>13) место, дату, время и процедуру вскрытия конвертов с тендерными заявками;</w:t>
      </w:r>
    </w:p>
    <w:p w:rsidR="00E46A88" w:rsidRPr="00D6353E" w:rsidRDefault="00E46A88" w:rsidP="00E46A88">
      <w:pPr>
        <w:pStyle w:val="a4"/>
        <w:jc w:val="both"/>
        <w:rPr>
          <w:rFonts w:ascii="Times New Roman" w:hAnsi="Times New Roman"/>
        </w:rPr>
      </w:pPr>
      <w:r w:rsidRPr="00D6353E">
        <w:rPr>
          <w:rStyle w:val="s0"/>
          <w:color w:val="auto"/>
          <w:sz w:val="24"/>
          <w:szCs w:val="24"/>
        </w:rPr>
        <w:t>14) процедуру рассмотрения тендерных заявок;</w:t>
      </w:r>
    </w:p>
    <w:p w:rsidR="00E46A88" w:rsidRPr="00D6353E" w:rsidRDefault="00E46A88" w:rsidP="00E46A88">
      <w:pPr>
        <w:pStyle w:val="a4"/>
        <w:jc w:val="both"/>
        <w:rPr>
          <w:rFonts w:ascii="Times New Roman" w:hAnsi="Times New Roman"/>
        </w:rPr>
      </w:pPr>
      <w:r w:rsidRPr="00D6353E">
        <w:rPr>
          <w:rStyle w:val="s0"/>
          <w:color w:val="auto"/>
          <w:sz w:val="24"/>
          <w:szCs w:val="24"/>
        </w:rPr>
        <w:t>15)условия предоставления потенциальным поставщикам - отечественным товаропроизводителям поддержки, определенные Правилами;</w:t>
      </w:r>
    </w:p>
    <w:p w:rsidR="00E46A88" w:rsidRPr="00D6353E" w:rsidRDefault="00E46A88" w:rsidP="00E46A88">
      <w:pPr>
        <w:pStyle w:val="a4"/>
        <w:jc w:val="both"/>
        <w:rPr>
          <w:rFonts w:ascii="Times New Roman" w:hAnsi="Times New Roman"/>
        </w:rPr>
      </w:pPr>
      <w:r w:rsidRPr="00D6353E">
        <w:rPr>
          <w:rStyle w:val="s0"/>
          <w:color w:val="auto"/>
          <w:sz w:val="24"/>
          <w:szCs w:val="24"/>
        </w:rPr>
        <w:t>16) условия внесения, форму, объем и способ гарантийного обеспечения договора закупа;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17) сведения о квалификации согласно Приложения №9;</w:t>
      </w:r>
    </w:p>
    <w:p w:rsidR="00E46A88" w:rsidRPr="00D6353E" w:rsidRDefault="00E46A88" w:rsidP="00E46A88">
      <w:pPr>
        <w:pStyle w:val="a4"/>
        <w:jc w:val="both"/>
        <w:rPr>
          <w:rFonts w:ascii="Times New Roman" w:hAnsi="Times New Roman"/>
        </w:rPr>
      </w:pPr>
      <w:r w:rsidRPr="00D6353E">
        <w:rPr>
          <w:rStyle w:val="s0"/>
          <w:color w:val="auto"/>
          <w:sz w:val="24"/>
          <w:szCs w:val="24"/>
        </w:rPr>
        <w:t>18) требования к товарам, установленные главой 4  Правил.</w:t>
      </w:r>
    </w:p>
    <w:p w:rsidR="00E46A88" w:rsidRPr="00D6353E" w:rsidRDefault="00E46A88" w:rsidP="00E46A88">
      <w:pPr>
        <w:pStyle w:val="a5"/>
        <w:spacing w:after="0" w:line="240" w:lineRule="auto"/>
        <w:jc w:val="center"/>
        <w:rPr>
          <w:b/>
          <w:bCs/>
        </w:rPr>
      </w:pPr>
    </w:p>
    <w:p w:rsidR="00E46A88" w:rsidRPr="00D6353E" w:rsidRDefault="00E46A88" w:rsidP="00E46A88">
      <w:pPr>
        <w:pStyle w:val="a4"/>
        <w:jc w:val="center"/>
        <w:rPr>
          <w:rFonts w:ascii="Times New Roman" w:hAnsi="Times New Roman"/>
          <w:b/>
        </w:rPr>
      </w:pPr>
      <w:r w:rsidRPr="00D6353E">
        <w:rPr>
          <w:rFonts w:ascii="Times New Roman" w:hAnsi="Times New Roman"/>
          <w:b/>
        </w:rPr>
        <w:t>2.</w:t>
      </w:r>
      <w:r w:rsidRPr="00D6353E">
        <w:t xml:space="preserve"> </w:t>
      </w:r>
      <w:r w:rsidRPr="00D6353E">
        <w:rPr>
          <w:rFonts w:ascii="Times New Roman" w:hAnsi="Times New Roman"/>
          <w:b/>
        </w:rPr>
        <w:t>Разъяснение организатором тендера  положений</w:t>
      </w:r>
    </w:p>
    <w:p w:rsidR="00E46A88" w:rsidRPr="00D6353E" w:rsidRDefault="00E46A88" w:rsidP="00E46A88">
      <w:pPr>
        <w:pStyle w:val="a4"/>
        <w:jc w:val="center"/>
        <w:rPr>
          <w:rFonts w:ascii="Times New Roman" w:hAnsi="Times New Roman"/>
          <w:b/>
        </w:rPr>
      </w:pPr>
      <w:r w:rsidRPr="00D6353E">
        <w:rPr>
          <w:rFonts w:ascii="Times New Roman" w:hAnsi="Times New Roman"/>
          <w:b/>
        </w:rPr>
        <w:t>Тендерной  документации потенциальным поставщикам, получившим ее копию</w:t>
      </w:r>
    </w:p>
    <w:p w:rsidR="00E46A88" w:rsidRPr="00D6353E" w:rsidRDefault="00E46A88" w:rsidP="00E46A88">
      <w:pPr>
        <w:pStyle w:val="a4"/>
        <w:jc w:val="center"/>
        <w:rPr>
          <w:rFonts w:ascii="Times New Roman" w:hAnsi="Times New Roman"/>
          <w:b/>
        </w:rPr>
      </w:pPr>
    </w:p>
    <w:p w:rsidR="00E46A88" w:rsidRPr="00D6353E" w:rsidRDefault="00E46A88" w:rsidP="00E46A88">
      <w:pPr>
        <w:pStyle w:val="a4"/>
        <w:jc w:val="both"/>
        <w:rPr>
          <w:rStyle w:val="s0"/>
          <w:color w:val="auto"/>
          <w:sz w:val="24"/>
          <w:szCs w:val="24"/>
        </w:rPr>
      </w:pPr>
      <w:bookmarkStart w:id="2" w:name="SUB3100"/>
      <w:r w:rsidRPr="00D6353E">
        <w:rPr>
          <w:rStyle w:val="s0"/>
          <w:color w:val="auto"/>
          <w:sz w:val="24"/>
          <w:szCs w:val="24"/>
        </w:rPr>
        <w:t xml:space="preserve">4. </w:t>
      </w:r>
      <w:bookmarkEnd w:id="2"/>
      <w:r w:rsidRPr="00D6353E">
        <w:rPr>
          <w:rStyle w:val="s0"/>
          <w:color w:val="auto"/>
          <w:sz w:val="24"/>
          <w:szCs w:val="24"/>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приема тендерных заявок. </w:t>
      </w:r>
      <w:r w:rsidRPr="00D6353E">
        <w:rPr>
          <w:rFonts w:ascii="Times New Roman" w:hAnsi="Times New Roman"/>
        </w:rPr>
        <w:t xml:space="preserve">Запросы потенциальных поставщиков необходимо направлять по следующим реквизитам организатора закупа: </w:t>
      </w:r>
      <w:smartTag w:uri="urn:schemas-microsoft-com:office:smarttags" w:element="metricconverter">
        <w:smartTagPr>
          <w:attr w:name="ProductID" w:val="070020, г"/>
        </w:smartTagPr>
        <w:r w:rsidRPr="00D6353E">
          <w:rPr>
            <w:rFonts w:ascii="Times New Roman" w:hAnsi="Times New Roman"/>
          </w:rPr>
          <w:t>070020</w:t>
        </w:r>
        <w:r w:rsidRPr="00D6353E">
          <w:rPr>
            <w:rFonts w:ascii="Times New Roman" w:hAnsi="Times New Roman"/>
            <w:i/>
            <w:iCs/>
            <w:u w:val="single"/>
          </w:rPr>
          <w:t>, г</w:t>
        </w:r>
      </w:smartTag>
      <w:r w:rsidRPr="00D6353E">
        <w:rPr>
          <w:rFonts w:ascii="Times New Roman" w:hAnsi="Times New Roman"/>
          <w:i/>
          <w:iCs/>
          <w:u w:val="single"/>
        </w:rPr>
        <w:t xml:space="preserve">. </w:t>
      </w:r>
      <w:proofErr w:type="spellStart"/>
      <w:r w:rsidRPr="00D6353E">
        <w:rPr>
          <w:rFonts w:ascii="Times New Roman" w:hAnsi="Times New Roman"/>
          <w:i/>
          <w:iCs/>
          <w:u w:val="single"/>
        </w:rPr>
        <w:t>Усть</w:t>
      </w:r>
      <w:proofErr w:type="spellEnd"/>
      <w:r w:rsidRPr="00D6353E">
        <w:rPr>
          <w:rFonts w:ascii="Times New Roman" w:hAnsi="Times New Roman"/>
          <w:i/>
          <w:iCs/>
          <w:u w:val="single"/>
        </w:rPr>
        <w:t xml:space="preserve">- </w:t>
      </w:r>
      <w:proofErr w:type="spellStart"/>
      <w:r w:rsidRPr="00D6353E">
        <w:rPr>
          <w:rFonts w:ascii="Times New Roman" w:hAnsi="Times New Roman"/>
          <w:i/>
          <w:iCs/>
          <w:u w:val="single"/>
        </w:rPr>
        <w:t>Каменогорск</w:t>
      </w:r>
      <w:proofErr w:type="spellEnd"/>
      <w:r w:rsidRPr="00D6353E">
        <w:rPr>
          <w:rFonts w:ascii="Times New Roman" w:hAnsi="Times New Roman"/>
          <w:i/>
          <w:iCs/>
          <w:u w:val="single"/>
        </w:rPr>
        <w:t xml:space="preserve">, ул. Утепова,35-37 КГП на </w:t>
      </w:r>
      <w:proofErr w:type="gramStart"/>
      <w:r w:rsidRPr="00D6353E">
        <w:rPr>
          <w:rFonts w:ascii="Times New Roman" w:hAnsi="Times New Roman"/>
          <w:i/>
          <w:iCs/>
          <w:u w:val="single"/>
        </w:rPr>
        <w:t>ПХВ  «</w:t>
      </w:r>
      <w:proofErr w:type="gramEnd"/>
      <w:r w:rsidRPr="00D6353E">
        <w:rPr>
          <w:rFonts w:ascii="Times New Roman" w:hAnsi="Times New Roman"/>
          <w:i/>
          <w:iCs/>
          <w:u w:val="single"/>
        </w:rPr>
        <w:t xml:space="preserve">Центр матери и ребенка» УЗ ВКО акимата, </w:t>
      </w:r>
      <w:r w:rsidRPr="00D6353E">
        <w:rPr>
          <w:rFonts w:ascii="Times New Roman" w:hAnsi="Times New Roman"/>
          <w:i/>
          <w:u w:val="single"/>
        </w:rPr>
        <w:t>отдел по организации и проведению процедур государственных закупок</w:t>
      </w:r>
      <w:r w:rsidRPr="00D6353E">
        <w:rPr>
          <w:rFonts w:ascii="Times New Roman" w:hAnsi="Times New Roman"/>
        </w:rPr>
        <w:t xml:space="preserve">. </w:t>
      </w:r>
      <w:r w:rsidRPr="00D6353E">
        <w:rPr>
          <w:rStyle w:val="s0"/>
          <w:color w:val="auto"/>
          <w:sz w:val="24"/>
          <w:szCs w:val="24"/>
        </w:rPr>
        <w:t>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bookmarkStart w:id="3" w:name="SUB3200"/>
      <w:bookmarkEnd w:id="3"/>
    </w:p>
    <w:p w:rsidR="00E46A88" w:rsidRPr="00D6353E" w:rsidRDefault="00E46A88" w:rsidP="00E46A88">
      <w:pPr>
        <w:pStyle w:val="a4"/>
        <w:jc w:val="both"/>
        <w:rPr>
          <w:rStyle w:val="s0"/>
          <w:color w:val="auto"/>
          <w:sz w:val="24"/>
          <w:szCs w:val="24"/>
        </w:rPr>
      </w:pPr>
    </w:p>
    <w:p w:rsidR="00E46A88" w:rsidRPr="00D6353E" w:rsidRDefault="00E46A88" w:rsidP="00E46A88">
      <w:pPr>
        <w:pStyle w:val="a4"/>
        <w:jc w:val="both"/>
        <w:rPr>
          <w:rStyle w:val="s0"/>
          <w:b/>
          <w:color w:val="auto"/>
          <w:sz w:val="24"/>
          <w:szCs w:val="24"/>
        </w:rPr>
      </w:pPr>
      <w:r w:rsidRPr="00D6353E">
        <w:rPr>
          <w:rStyle w:val="s0"/>
          <w:color w:val="auto"/>
          <w:sz w:val="24"/>
          <w:szCs w:val="24"/>
        </w:rPr>
        <w:t xml:space="preserve">5.  В срок не позднее </w:t>
      </w:r>
      <w:r w:rsidRPr="00D6353E">
        <w:rPr>
          <w:rStyle w:val="s0"/>
          <w:b/>
          <w:color w:val="auto"/>
          <w:sz w:val="24"/>
          <w:szCs w:val="24"/>
        </w:rPr>
        <w:t>семи календарных дней</w:t>
      </w:r>
      <w:r w:rsidRPr="00D6353E">
        <w:rPr>
          <w:rStyle w:val="s0"/>
          <w:color w:val="auto"/>
          <w:sz w:val="24"/>
          <w:szCs w:val="24"/>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w:t>
      </w:r>
      <w:r w:rsidRPr="00D6353E">
        <w:rPr>
          <w:rStyle w:val="s0"/>
          <w:b/>
          <w:color w:val="auto"/>
          <w:sz w:val="24"/>
          <w:szCs w:val="24"/>
        </w:rPr>
        <w:t>на срок не менее пяти календарных дней.</w:t>
      </w:r>
    </w:p>
    <w:p w:rsidR="00E46A88" w:rsidRPr="00D6353E" w:rsidRDefault="00E46A88" w:rsidP="00E46A88">
      <w:pPr>
        <w:pStyle w:val="a4"/>
        <w:jc w:val="both"/>
        <w:rPr>
          <w:rStyle w:val="s0"/>
          <w:b/>
          <w:color w:val="auto"/>
          <w:sz w:val="24"/>
          <w:szCs w:val="24"/>
        </w:rPr>
      </w:pPr>
    </w:p>
    <w:p w:rsidR="00E46A88" w:rsidRPr="00D6353E" w:rsidRDefault="00E46A88" w:rsidP="00E46A88">
      <w:pPr>
        <w:pStyle w:val="a4"/>
        <w:jc w:val="both"/>
        <w:rPr>
          <w:rFonts w:ascii="Times New Roman" w:hAnsi="Times New Roman"/>
        </w:rPr>
      </w:pPr>
      <w:r w:rsidRPr="00D6353E">
        <w:rPr>
          <w:rStyle w:val="s0"/>
          <w:color w:val="auto"/>
          <w:sz w:val="24"/>
          <w:szCs w:val="24"/>
        </w:rPr>
        <w:t>6.</w:t>
      </w:r>
      <w:r w:rsidRPr="00D6353E">
        <w:rPr>
          <w:rStyle w:val="s0"/>
          <w:b/>
          <w:color w:val="auto"/>
          <w:sz w:val="24"/>
          <w:szCs w:val="24"/>
        </w:rPr>
        <w:t xml:space="preserve"> </w:t>
      </w:r>
      <w:r w:rsidRPr="00D6353E">
        <w:rPr>
          <w:rStyle w:val="s0"/>
          <w:color w:val="auto"/>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46A88" w:rsidRPr="00D6353E" w:rsidRDefault="00E46A88" w:rsidP="00E46A88">
      <w:pPr>
        <w:pStyle w:val="a5"/>
        <w:spacing w:after="0" w:line="240" w:lineRule="auto"/>
        <w:jc w:val="both"/>
      </w:pPr>
      <w:r w:rsidRPr="00D6353E">
        <w:rPr>
          <w:bCs/>
        </w:rPr>
        <w:t> </w:t>
      </w:r>
    </w:p>
    <w:p w:rsidR="00E46A88" w:rsidRPr="00D6353E" w:rsidRDefault="00E46A88" w:rsidP="00E46A88">
      <w:pPr>
        <w:pStyle w:val="a4"/>
        <w:jc w:val="center"/>
        <w:rPr>
          <w:rStyle w:val="s1"/>
          <w:color w:val="auto"/>
        </w:rPr>
      </w:pPr>
      <w:bookmarkStart w:id="4" w:name="SUB3600"/>
      <w:bookmarkEnd w:id="4"/>
      <w:r w:rsidRPr="00D6353E">
        <w:rPr>
          <w:rStyle w:val="s1"/>
          <w:color w:val="auto"/>
        </w:rPr>
        <w:t>3. Срок действия, содержание, предоставление  и отзыв тендерных заявок</w:t>
      </w:r>
    </w:p>
    <w:p w:rsidR="00E46A88" w:rsidRPr="00D6353E" w:rsidRDefault="00E46A88" w:rsidP="00E46A88">
      <w:pPr>
        <w:pStyle w:val="a4"/>
        <w:jc w:val="center"/>
      </w:pPr>
    </w:p>
    <w:p w:rsidR="00E46A88" w:rsidRPr="00D6353E" w:rsidRDefault="00E46A88" w:rsidP="00E46A88">
      <w:pPr>
        <w:pStyle w:val="a4"/>
        <w:jc w:val="both"/>
        <w:rPr>
          <w:rStyle w:val="s0"/>
          <w:color w:val="auto"/>
          <w:sz w:val="24"/>
          <w:szCs w:val="24"/>
        </w:rPr>
      </w:pPr>
      <w:r w:rsidRPr="00D6353E">
        <w:rPr>
          <w:rStyle w:val="s0"/>
          <w:color w:val="auto"/>
          <w:sz w:val="24"/>
          <w:szCs w:val="24"/>
        </w:rPr>
        <w:t>7.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8.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9. Срок действия тендерной заявки составляет </w:t>
      </w:r>
      <w:r w:rsidRPr="00D6353E">
        <w:rPr>
          <w:rStyle w:val="s0"/>
          <w:b/>
          <w:color w:val="auto"/>
          <w:sz w:val="24"/>
          <w:szCs w:val="24"/>
        </w:rPr>
        <w:t>не менее сорока пяти</w:t>
      </w:r>
      <w:r w:rsidRPr="00D6353E">
        <w:rPr>
          <w:rStyle w:val="s0"/>
          <w:color w:val="auto"/>
          <w:sz w:val="24"/>
          <w:szCs w:val="24"/>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10. Тендерная заявка предоставляется на русском или русском и казахском языках и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11. Основная часть тендерной заявки содержит:</w:t>
      </w:r>
    </w:p>
    <w:p w:rsidR="00E46A88" w:rsidRPr="00D6353E" w:rsidRDefault="00E46A88" w:rsidP="00E46A88">
      <w:pPr>
        <w:pStyle w:val="a4"/>
        <w:jc w:val="both"/>
        <w:rPr>
          <w:rFonts w:ascii="Times New Roman" w:hAnsi="Times New Roman"/>
        </w:rPr>
      </w:pPr>
      <w:r w:rsidRPr="00D6353E">
        <w:rPr>
          <w:rStyle w:val="s0"/>
          <w:color w:val="auto"/>
          <w:sz w:val="24"/>
          <w:szCs w:val="24"/>
        </w:rPr>
        <w:t>1) заявку на участие в тендере в соответствии с Приложением 3 к тендерной документации. На электронном носителе представляется опись прилагаемых к заявке документов по форме, согласно Приложению 8 к тендерной документации;</w:t>
      </w:r>
    </w:p>
    <w:p w:rsidR="00E46A88" w:rsidRPr="00D6353E" w:rsidRDefault="00E46A88" w:rsidP="00E46A88">
      <w:pPr>
        <w:pStyle w:val="a4"/>
        <w:jc w:val="both"/>
        <w:rPr>
          <w:rFonts w:ascii="Times New Roman" w:hAnsi="Times New Roman"/>
        </w:rPr>
      </w:pPr>
      <w:r w:rsidRPr="00D6353E">
        <w:rPr>
          <w:rStyle w:val="s0"/>
          <w:color w:val="auto"/>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E46A88" w:rsidRPr="00D6353E" w:rsidRDefault="00E46A88" w:rsidP="00E46A88">
      <w:pPr>
        <w:pStyle w:val="a4"/>
        <w:jc w:val="both"/>
        <w:rPr>
          <w:rFonts w:ascii="Times New Roman" w:hAnsi="Times New Roman"/>
        </w:rPr>
      </w:pPr>
      <w:r w:rsidRPr="00D6353E">
        <w:rPr>
          <w:rStyle w:val="s0"/>
          <w:color w:val="auto"/>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46A88" w:rsidRPr="00D6353E" w:rsidRDefault="00E46A88" w:rsidP="00E46A88">
      <w:pPr>
        <w:pStyle w:val="a4"/>
        <w:jc w:val="both"/>
        <w:rPr>
          <w:rFonts w:ascii="Times New Roman" w:hAnsi="Times New Roman"/>
        </w:rPr>
      </w:pPr>
      <w:r w:rsidRPr="00D6353E">
        <w:rPr>
          <w:rStyle w:val="s0"/>
          <w:color w:val="auto"/>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E46A88" w:rsidRPr="00D6353E" w:rsidRDefault="00E46A88" w:rsidP="00E46A88">
      <w:pPr>
        <w:pStyle w:val="a4"/>
        <w:jc w:val="both"/>
        <w:rPr>
          <w:rFonts w:ascii="Times New Roman" w:hAnsi="Times New Roman"/>
        </w:rPr>
      </w:pPr>
      <w:r w:rsidRPr="00D6353E">
        <w:rPr>
          <w:rStyle w:val="s0"/>
          <w:color w:val="auto"/>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E46A88" w:rsidRPr="00D6353E" w:rsidRDefault="00E46A88" w:rsidP="00E46A88">
      <w:pPr>
        <w:pStyle w:val="a4"/>
        <w:jc w:val="both"/>
        <w:rPr>
          <w:rFonts w:ascii="Times New Roman" w:hAnsi="Times New Roman"/>
        </w:rPr>
      </w:pPr>
      <w:r w:rsidRPr="00D6353E">
        <w:rPr>
          <w:rStyle w:val="s0"/>
          <w:color w:val="auto"/>
          <w:sz w:val="24"/>
          <w:szCs w:val="24"/>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7) подписанный оригинал справки банка, по форме согласно Приложению 4,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w:t>
      </w:r>
      <w:r w:rsidRPr="00D6353E">
        <w:rPr>
          <w:rStyle w:val="s0"/>
          <w:color w:val="auto"/>
          <w:sz w:val="24"/>
          <w:szCs w:val="24"/>
        </w:rPr>
        <w:lastRenderedPageBreak/>
        <w:t>конвертов;</w:t>
      </w:r>
    </w:p>
    <w:p w:rsidR="00E46A88" w:rsidRPr="00D6353E" w:rsidRDefault="00E46A88" w:rsidP="00E46A88">
      <w:pPr>
        <w:pStyle w:val="a4"/>
        <w:jc w:val="both"/>
        <w:rPr>
          <w:rStyle w:val="s0"/>
          <w:color w:val="auto"/>
          <w:sz w:val="24"/>
          <w:szCs w:val="24"/>
        </w:rPr>
      </w:pPr>
      <w:r w:rsidRPr="00D6353E">
        <w:rPr>
          <w:rStyle w:val="s0"/>
          <w:color w:val="auto"/>
          <w:sz w:val="24"/>
          <w:szCs w:val="24"/>
        </w:rPr>
        <w:t>8) сведения о квалификации по форме, согласно Приложению 9;</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9) копию сертификата о соответствии объекта и производства требованиям надлежащей производственной практики (GMP) при закупе лекарственных </w:t>
      </w:r>
      <w:proofErr w:type="gramStart"/>
      <w:r w:rsidRPr="00D6353E">
        <w:rPr>
          <w:rStyle w:val="s0"/>
          <w:color w:val="auto"/>
          <w:sz w:val="24"/>
          <w:szCs w:val="24"/>
        </w:rPr>
        <w:t>средств  и</w:t>
      </w:r>
      <w:proofErr w:type="gramEnd"/>
      <w:r w:rsidRPr="00D6353E">
        <w:rPr>
          <w:rStyle w:val="s0"/>
          <w:color w:val="auto"/>
          <w:sz w:val="24"/>
          <w:szCs w:val="24"/>
        </w:rPr>
        <w:t xml:space="preserve"> заключении долгосрочных договоров поставки лекарственных средств для получения преимущества при заключении договора закупа или договора поставки (для отечественных товаропроизводителей);</w:t>
      </w:r>
    </w:p>
    <w:p w:rsidR="00E46A88" w:rsidRPr="00D6353E" w:rsidRDefault="00E46A88" w:rsidP="00E46A88">
      <w:pPr>
        <w:pStyle w:val="a4"/>
        <w:jc w:val="both"/>
        <w:rPr>
          <w:rStyle w:val="s0"/>
          <w:color w:val="auto"/>
          <w:sz w:val="24"/>
          <w:szCs w:val="24"/>
        </w:rPr>
      </w:pPr>
      <w:r w:rsidRPr="00D6353E">
        <w:rPr>
          <w:rStyle w:val="s0"/>
          <w:color w:val="auto"/>
          <w:sz w:val="24"/>
          <w:szCs w:val="24"/>
        </w:rPr>
        <w:t>10) копию сертификата о соответствии объекта требованиям надлежащей дистрибьюторской практики (</w:t>
      </w:r>
      <w:r w:rsidRPr="00D6353E">
        <w:rPr>
          <w:rStyle w:val="s0"/>
          <w:color w:val="auto"/>
          <w:sz w:val="24"/>
          <w:szCs w:val="24"/>
          <w:lang w:val="en-US"/>
        </w:rPr>
        <w:t>GDP</w:t>
      </w:r>
      <w:r w:rsidRPr="00D6353E">
        <w:rPr>
          <w:rStyle w:val="s0"/>
          <w:color w:val="auto"/>
          <w:sz w:val="24"/>
          <w:szCs w:val="24"/>
        </w:rPr>
        <w:t>)  при закупе лекарственных средств, изделий медицинского назначения для получения преимущества на заключения договора закупа или договора поставки;</w:t>
      </w:r>
    </w:p>
    <w:p w:rsidR="00E46A88" w:rsidRPr="00D6353E" w:rsidRDefault="00E46A88" w:rsidP="00E46A88">
      <w:pPr>
        <w:pStyle w:val="a4"/>
        <w:jc w:val="both"/>
        <w:rPr>
          <w:rFonts w:ascii="Times New Roman" w:hAnsi="Times New Roman"/>
        </w:rPr>
      </w:pPr>
      <w:r w:rsidRPr="00D6353E">
        <w:rPr>
          <w:rStyle w:val="s0"/>
          <w:color w:val="auto"/>
          <w:sz w:val="24"/>
          <w:szCs w:val="24"/>
        </w:rPr>
        <w:t>11)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E46A88" w:rsidRPr="00D6353E" w:rsidRDefault="00E46A88" w:rsidP="00E46A88">
      <w:pPr>
        <w:pStyle w:val="a4"/>
        <w:jc w:val="both"/>
        <w:rPr>
          <w:rFonts w:ascii="Times New Roman" w:hAnsi="Times New Roman"/>
        </w:rPr>
      </w:pPr>
      <w:r w:rsidRPr="00D6353E">
        <w:rPr>
          <w:rStyle w:val="s0"/>
          <w:color w:val="auto"/>
          <w:sz w:val="24"/>
          <w:szCs w:val="24"/>
        </w:rPr>
        <w:t>12) заявленную потенциальным поставщиком таблицу цен по форме, согласно Приложению 5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13)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E46A88" w:rsidRPr="00D6353E" w:rsidRDefault="00E46A88" w:rsidP="00E46A88">
      <w:pPr>
        <w:pStyle w:val="a4"/>
        <w:jc w:val="both"/>
        <w:rPr>
          <w:rFonts w:ascii="Times New Roman" w:hAnsi="Times New Roman"/>
        </w:rPr>
      </w:pPr>
      <w:r w:rsidRPr="00D6353E">
        <w:rPr>
          <w:rStyle w:val="s0"/>
          <w:color w:val="auto"/>
          <w:sz w:val="24"/>
          <w:szCs w:val="24"/>
        </w:rPr>
        <w:t>14)  оригинал документа, подтверждающего внесение гарантийного обеспечения тендерной заявки;</w:t>
      </w:r>
    </w:p>
    <w:p w:rsidR="00E46A88" w:rsidRPr="00D6353E" w:rsidRDefault="00E46A88" w:rsidP="00E46A88">
      <w:pPr>
        <w:pStyle w:val="a4"/>
        <w:jc w:val="both"/>
        <w:rPr>
          <w:rFonts w:ascii="Times New Roman" w:hAnsi="Times New Roman"/>
        </w:rPr>
      </w:pPr>
      <w:r w:rsidRPr="00D6353E">
        <w:rPr>
          <w:rStyle w:val="s0"/>
          <w:color w:val="auto"/>
          <w:sz w:val="24"/>
          <w:szCs w:val="24"/>
        </w:rPr>
        <w:t>15) копию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 отечественным товаропроизводителем – сертификата о соответствии объекта требованиям надлежащей производственной практики (</w:t>
      </w:r>
      <w:r w:rsidRPr="00D6353E">
        <w:rPr>
          <w:rStyle w:val="s0"/>
          <w:color w:val="auto"/>
          <w:sz w:val="24"/>
          <w:szCs w:val="24"/>
          <w:lang w:val="en-US"/>
        </w:rPr>
        <w:t>GMP</w:t>
      </w:r>
      <w:r w:rsidRPr="00D6353E">
        <w:rPr>
          <w:rStyle w:val="s0"/>
          <w:color w:val="auto"/>
          <w:sz w:val="24"/>
          <w:szCs w:val="24"/>
        </w:rPr>
        <w:t>) вышеуказанные акты не представляются.</w:t>
      </w:r>
    </w:p>
    <w:p w:rsidR="00E46A88" w:rsidRPr="00D6353E" w:rsidRDefault="00E46A88" w:rsidP="00E46A88">
      <w:pPr>
        <w:pStyle w:val="a4"/>
        <w:jc w:val="both"/>
        <w:rPr>
          <w:rStyle w:val="s0"/>
          <w:color w:val="auto"/>
          <w:sz w:val="24"/>
          <w:szCs w:val="24"/>
        </w:rPr>
      </w:pPr>
      <w:r w:rsidRPr="00D6353E">
        <w:rPr>
          <w:rStyle w:val="s0"/>
          <w:color w:val="auto"/>
          <w:sz w:val="24"/>
          <w:szCs w:val="24"/>
        </w:rPr>
        <w:t>16)  документы, подтверждающие соответствие потенциального поставщика квалификационным требованиям, установленным п. 13 Правил;</w:t>
      </w:r>
    </w:p>
    <w:p w:rsidR="00E46A88" w:rsidRPr="00D6353E" w:rsidRDefault="00E46A88" w:rsidP="00E46A88">
      <w:pPr>
        <w:pStyle w:val="a4"/>
        <w:jc w:val="both"/>
        <w:rPr>
          <w:rStyle w:val="s0"/>
          <w:color w:val="auto"/>
          <w:sz w:val="24"/>
          <w:szCs w:val="24"/>
        </w:rPr>
      </w:pPr>
      <w:r w:rsidRPr="00D6353E">
        <w:rPr>
          <w:rStyle w:val="s0"/>
          <w:color w:val="auto"/>
          <w:sz w:val="24"/>
          <w:szCs w:val="24"/>
        </w:rPr>
        <w:t>17) Письмо об отсутствии аффилированности в соответствии с п. 9 Правил;</w:t>
      </w:r>
    </w:p>
    <w:p w:rsidR="00E46A88" w:rsidRPr="00D6353E" w:rsidRDefault="00E46A88" w:rsidP="00E46A88">
      <w:pPr>
        <w:pStyle w:val="a4"/>
        <w:jc w:val="both"/>
        <w:rPr>
          <w:rStyle w:val="s0"/>
          <w:color w:val="auto"/>
          <w:sz w:val="24"/>
          <w:szCs w:val="24"/>
        </w:rPr>
      </w:pPr>
      <w:r w:rsidRPr="00D6353E">
        <w:rPr>
          <w:rStyle w:val="s0"/>
          <w:color w:val="auto"/>
          <w:sz w:val="24"/>
          <w:szCs w:val="24"/>
        </w:rPr>
        <w:t>18) Письмо о согласии на расторжение договора закупа в случае выявления фактов, указанных в п.9 Правил, в порядке установленном настоящими Правилами;</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w:t>
      </w:r>
      <w:proofErr w:type="gramStart"/>
      <w:r w:rsidRPr="00D6353E">
        <w:rPr>
          <w:rStyle w:val="s0"/>
          <w:color w:val="auto"/>
          <w:sz w:val="24"/>
          <w:szCs w:val="24"/>
        </w:rPr>
        <w:t>( или</w:t>
      </w:r>
      <w:proofErr w:type="gramEnd"/>
      <w:r w:rsidRPr="00D6353E">
        <w:rPr>
          <w:rStyle w:val="s0"/>
          <w:color w:val="auto"/>
          <w:sz w:val="24"/>
          <w:szCs w:val="24"/>
        </w:rPr>
        <w:t>) реализацию изделий медицинского назначения.</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12. Техническая часть тендерной заявки содержит:</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Style w:val="s0"/>
          <w:color w:val="auto"/>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D6353E">
        <w:rPr>
          <w:rStyle w:val="s0"/>
          <w:color w:val="auto"/>
          <w:sz w:val="24"/>
          <w:szCs w:val="24"/>
        </w:rPr>
        <w:t>doc</w:t>
      </w:r>
      <w:proofErr w:type="spellEnd"/>
      <w:r w:rsidRPr="00D6353E">
        <w:rPr>
          <w:rStyle w:val="s0"/>
          <w:color w:val="auto"/>
          <w:sz w:val="24"/>
          <w:szCs w:val="24"/>
        </w:rPr>
        <w:t>);</w:t>
      </w:r>
    </w:p>
    <w:p w:rsidR="00E46A88" w:rsidRPr="00D6353E" w:rsidRDefault="00E46A88" w:rsidP="00E46A88">
      <w:pPr>
        <w:pStyle w:val="a4"/>
        <w:jc w:val="both"/>
        <w:rPr>
          <w:rStyle w:val="s0"/>
          <w:color w:val="auto"/>
          <w:sz w:val="24"/>
          <w:szCs w:val="24"/>
        </w:rPr>
      </w:pPr>
      <w:r w:rsidRPr="00D6353E">
        <w:rPr>
          <w:rStyle w:val="s0"/>
          <w:color w:val="auto"/>
          <w:sz w:val="24"/>
          <w:szCs w:val="24"/>
        </w:rPr>
        <w:t>2) документы, подтверждающие соответствие предлагаемых товаров тендерной документации.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13. Вместе с тендерной заявкой потенциальный поставщик вносит гарантийное обеспечение в размере </w:t>
      </w:r>
      <w:r w:rsidRPr="00D6353E">
        <w:rPr>
          <w:rStyle w:val="s0"/>
          <w:b/>
          <w:color w:val="auto"/>
          <w:sz w:val="24"/>
          <w:szCs w:val="24"/>
        </w:rPr>
        <w:t>одного процента</w:t>
      </w:r>
      <w:r w:rsidRPr="00D6353E">
        <w:rPr>
          <w:rStyle w:val="s0"/>
          <w:color w:val="auto"/>
          <w:sz w:val="24"/>
          <w:szCs w:val="24"/>
        </w:rPr>
        <w:t xml:space="preserve"> от суммы, выделенной для закупа товаров.</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14. Гарантийное обеспечение тендерной заявки (далее - гарантийное обеспечение) представляется в виде:</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 гарантийного денежного взноса, который вносится на банковский счет  организатора закупа;</w:t>
      </w:r>
    </w:p>
    <w:p w:rsidR="00E46A88" w:rsidRPr="00D6353E" w:rsidRDefault="00E46A88" w:rsidP="00E46A88">
      <w:pPr>
        <w:pStyle w:val="a4"/>
        <w:jc w:val="both"/>
        <w:rPr>
          <w:rStyle w:val="s0"/>
          <w:color w:val="auto"/>
          <w:sz w:val="24"/>
          <w:szCs w:val="24"/>
        </w:rPr>
      </w:pPr>
      <w:r w:rsidRPr="00D6353E">
        <w:rPr>
          <w:rStyle w:val="s0"/>
          <w:color w:val="auto"/>
          <w:sz w:val="24"/>
          <w:szCs w:val="24"/>
        </w:rPr>
        <w:t>2) банковской гарантии по форме, согласно Приложению 6.</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15. Срок действия гарантийного обеспечения составляет не менее срока действия тендерной заявки.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16. Гарантийное обеспечение возвращается потенциальному поставщику в течение пяти рабочих дней в случаях:</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 истечения срока действия тендерной заявки (за исключением тендерной заявки победителя тендера);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2) отзыва тендерной заявки потенциальным поставщиком до истечения окончательного срока их приема;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3) отклонения тендерной заявки по основанию несоответствия положениям тендерной документации;</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4) признания победителем тендера другого потенциального поставщика;</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5) прекращения процедур закупа без определения победителя тендера;</w:t>
      </w:r>
    </w:p>
    <w:p w:rsidR="00E46A88" w:rsidRPr="00D6353E" w:rsidRDefault="00E46A88" w:rsidP="00E46A88">
      <w:pPr>
        <w:pStyle w:val="a4"/>
        <w:jc w:val="both"/>
        <w:rPr>
          <w:rStyle w:val="s0"/>
          <w:color w:val="auto"/>
          <w:sz w:val="24"/>
          <w:szCs w:val="24"/>
        </w:rPr>
      </w:pPr>
      <w:r w:rsidRPr="00D6353E">
        <w:rPr>
          <w:rStyle w:val="s0"/>
          <w:color w:val="auto"/>
          <w:sz w:val="24"/>
          <w:szCs w:val="24"/>
        </w:rPr>
        <w:t>6) вступления в силу договора закупа и внесения победителем тендера гарантийного обеспечения исполнения договора закупа.</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17. Гарантийное обеспечение не возвращается потенциальному поставщику, если он:</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1) отозвал или изменил тендерную заявку после истечения окончательного срока приема тендерных заявок;</w:t>
      </w:r>
    </w:p>
    <w:p w:rsidR="00E46A88" w:rsidRPr="00D6353E" w:rsidRDefault="00E46A88" w:rsidP="00E46A88">
      <w:pPr>
        <w:pStyle w:val="a4"/>
        <w:jc w:val="both"/>
        <w:rPr>
          <w:rFonts w:ascii="Times New Roman" w:hAnsi="Times New Roman"/>
          <w:highlight w:val="yellow"/>
        </w:rPr>
      </w:pPr>
      <w:r w:rsidRPr="00D6353E">
        <w:rPr>
          <w:rStyle w:val="s0"/>
          <w:color w:val="auto"/>
          <w:sz w:val="24"/>
          <w:szCs w:val="24"/>
        </w:rPr>
        <w:t>2) победитель уклонился от заключения договора закупа после признания победителем тендера;</w:t>
      </w:r>
    </w:p>
    <w:p w:rsidR="00E46A88" w:rsidRPr="00D6353E" w:rsidRDefault="00E46A88" w:rsidP="00E46A88">
      <w:pPr>
        <w:pStyle w:val="a4"/>
        <w:jc w:val="both"/>
        <w:rPr>
          <w:rStyle w:val="s0"/>
          <w:color w:val="auto"/>
          <w:sz w:val="24"/>
          <w:szCs w:val="24"/>
        </w:rPr>
      </w:pPr>
      <w:r w:rsidRPr="00D6353E">
        <w:rPr>
          <w:rStyle w:val="s0"/>
          <w:color w:val="auto"/>
          <w:sz w:val="24"/>
          <w:szCs w:val="24"/>
        </w:rPr>
        <w:t>3) признан победителем и не внес либо несвоевременно внес гарантийное обеспечение договора закупа.</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18. Потенциальный поставщик при необходимости отзывает заявку в письменной форме до истечения окончательного срока их приема заявок.</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19. Не допускается внесение изменений в тендерные заявки после истечения срока представления тендерных заявок.</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20.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4"/>
        <w:jc w:val="both"/>
        <w:rPr>
          <w:rStyle w:val="s0"/>
          <w:color w:val="auto"/>
          <w:sz w:val="24"/>
          <w:szCs w:val="24"/>
        </w:rPr>
      </w:pPr>
      <w:r w:rsidRPr="00D6353E">
        <w:rPr>
          <w:rStyle w:val="s0"/>
          <w:color w:val="auto"/>
          <w:sz w:val="24"/>
          <w:szCs w:val="24"/>
        </w:rPr>
        <w:t>21.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46A88" w:rsidRPr="00D6353E" w:rsidRDefault="00E46A88" w:rsidP="00E46A88">
      <w:pPr>
        <w:pStyle w:val="a4"/>
        <w:jc w:val="both"/>
        <w:rPr>
          <w:rFonts w:ascii="Times New Roman" w:hAnsi="Times New Roman"/>
          <w:highlight w:val="yellow"/>
        </w:rPr>
      </w:pPr>
    </w:p>
    <w:p w:rsidR="00E46A88" w:rsidRPr="00D6353E" w:rsidRDefault="00E46A88" w:rsidP="00E46A88">
      <w:pPr>
        <w:pStyle w:val="a5"/>
        <w:spacing w:after="0" w:line="240" w:lineRule="auto"/>
        <w:jc w:val="both"/>
        <w:rPr>
          <w:rStyle w:val="s0"/>
          <w:b/>
          <w:sz w:val="24"/>
          <w:szCs w:val="24"/>
        </w:rPr>
      </w:pPr>
      <w:r w:rsidRPr="00D6353E">
        <w:rPr>
          <w:rStyle w:val="s0"/>
          <w:sz w:val="24"/>
          <w:szCs w:val="24"/>
        </w:rPr>
        <w:t xml:space="preserve">22.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w:t>
      </w:r>
      <w:r w:rsidRPr="00D6353E">
        <w:rPr>
          <w:rStyle w:val="s0"/>
          <w:sz w:val="24"/>
          <w:szCs w:val="24"/>
        </w:rPr>
        <w:lastRenderedPageBreak/>
        <w:t xml:space="preserve">слова «Тендер по </w:t>
      </w:r>
      <w:proofErr w:type="gramStart"/>
      <w:r w:rsidRPr="00D6353E">
        <w:rPr>
          <w:rStyle w:val="s0"/>
          <w:sz w:val="24"/>
          <w:szCs w:val="24"/>
        </w:rPr>
        <w:t xml:space="preserve">закупу  </w:t>
      </w:r>
      <w:r w:rsidRPr="00D6353E">
        <w:t>«</w:t>
      </w:r>
      <w:proofErr w:type="gramEnd"/>
      <w:r w:rsidRPr="00D6353E">
        <w:rPr>
          <w:bCs/>
          <w:lang w:val="kk-KZ"/>
        </w:rPr>
        <w:t>Приобретение к</w:t>
      </w:r>
      <w:proofErr w:type="spellStart"/>
      <w:r w:rsidRPr="00D6353E">
        <w:rPr>
          <w:spacing w:val="2"/>
          <w:shd w:val="clear" w:color="auto" w:fill="FFFFFF"/>
        </w:rPr>
        <w:t>омплекта</w:t>
      </w:r>
      <w:proofErr w:type="spellEnd"/>
      <w:r w:rsidRPr="00D6353E">
        <w:rPr>
          <w:spacing w:val="2"/>
          <w:shd w:val="clear" w:color="auto" w:fill="FFFFFF"/>
        </w:rPr>
        <w:t xml:space="preserve"> по уходу за младенцем (аптечка новорожденного)</w:t>
      </w:r>
      <w:r w:rsidRPr="00D6353E">
        <w:rPr>
          <w:bCs/>
          <w:lang w:val="kk-KZ"/>
        </w:rPr>
        <w:t xml:space="preserve"> на 2019 год</w:t>
      </w:r>
      <w:r w:rsidRPr="00D6353E">
        <w:rPr>
          <w:rStyle w:val="s0"/>
          <w:b/>
          <w:sz w:val="24"/>
          <w:szCs w:val="24"/>
        </w:rPr>
        <w:t>»</w:t>
      </w:r>
      <w:r w:rsidR="00B201E8" w:rsidRPr="00D6353E">
        <w:rPr>
          <w:rStyle w:val="s0"/>
          <w:b/>
          <w:sz w:val="24"/>
          <w:szCs w:val="24"/>
          <w:lang w:val="kk-KZ"/>
        </w:rPr>
        <w:t xml:space="preserve"> и </w:t>
      </w:r>
      <w:r w:rsidR="00B201E8" w:rsidRPr="00D6353E">
        <w:rPr>
          <w:rStyle w:val="s0"/>
          <w:b/>
          <w:color w:val="auto"/>
          <w:sz w:val="24"/>
          <w:szCs w:val="24"/>
        </w:rPr>
        <w:t xml:space="preserve">«Не вскрывать до </w:t>
      </w:r>
      <w:r w:rsidR="00255D75" w:rsidRPr="002B7CC1">
        <w:rPr>
          <w:rStyle w:val="s0"/>
          <w:b/>
          <w:color w:val="auto"/>
          <w:sz w:val="24"/>
          <w:szCs w:val="24"/>
          <w:highlight w:val="yellow"/>
        </w:rPr>
        <w:t>11</w:t>
      </w:r>
      <w:r w:rsidR="00B201E8" w:rsidRPr="00047545">
        <w:rPr>
          <w:rStyle w:val="s0"/>
          <w:color w:val="auto"/>
          <w:sz w:val="24"/>
          <w:szCs w:val="24"/>
          <w:highlight w:val="yellow"/>
        </w:rPr>
        <w:t xml:space="preserve"> </w:t>
      </w:r>
      <w:r w:rsidR="00B201E8" w:rsidRPr="00047545">
        <w:rPr>
          <w:highlight w:val="yellow"/>
        </w:rPr>
        <w:t>ч</w:t>
      </w:r>
      <w:r w:rsidR="00B201E8" w:rsidRPr="00D6353E">
        <w:rPr>
          <w:highlight w:val="yellow"/>
        </w:rPr>
        <w:t xml:space="preserve">асов 00 мин  </w:t>
      </w:r>
      <w:r w:rsidR="00255D75">
        <w:rPr>
          <w:highlight w:val="yellow"/>
        </w:rPr>
        <w:t>01</w:t>
      </w:r>
      <w:r w:rsidR="00B201E8" w:rsidRPr="00D6353E">
        <w:rPr>
          <w:highlight w:val="yellow"/>
          <w:lang w:val="kk-KZ"/>
        </w:rPr>
        <w:t xml:space="preserve"> </w:t>
      </w:r>
      <w:r w:rsidR="00242D51">
        <w:rPr>
          <w:highlight w:val="yellow"/>
          <w:lang w:val="kk-KZ"/>
        </w:rPr>
        <w:t>марта</w:t>
      </w:r>
      <w:r w:rsidR="00255D75">
        <w:rPr>
          <w:highlight w:val="yellow"/>
          <w:lang w:val="kk-KZ"/>
        </w:rPr>
        <w:t xml:space="preserve"> </w:t>
      </w:r>
      <w:r w:rsidR="00B201E8" w:rsidRPr="00D6353E">
        <w:rPr>
          <w:highlight w:val="yellow"/>
        </w:rPr>
        <w:t>2019 года</w:t>
      </w:r>
      <w:r w:rsidRPr="00D6353E">
        <w:rPr>
          <w:rStyle w:val="s0"/>
          <w:b/>
          <w:sz w:val="24"/>
          <w:szCs w:val="24"/>
        </w:rPr>
        <w:t>.</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23. </w:t>
      </w:r>
      <w:r w:rsidRPr="00D6353E">
        <w:rPr>
          <w:rFonts w:ascii="Times New Roman" w:hAnsi="Times New Roman"/>
        </w:rPr>
        <w:t>Тендерные заявки представляются (направляются) организатору тендера нарочно или по почте по адресу: 070020</w:t>
      </w:r>
      <w:r w:rsidRPr="00D6353E">
        <w:rPr>
          <w:rFonts w:ascii="Times New Roman" w:hAnsi="Times New Roman"/>
          <w:i/>
          <w:iCs/>
          <w:u w:val="single"/>
        </w:rPr>
        <w:t xml:space="preserve">, Восточно-Казахстанская область, г. </w:t>
      </w:r>
      <w:proofErr w:type="spellStart"/>
      <w:r w:rsidRPr="00D6353E">
        <w:rPr>
          <w:rFonts w:ascii="Times New Roman" w:hAnsi="Times New Roman"/>
          <w:i/>
          <w:iCs/>
          <w:u w:val="single"/>
        </w:rPr>
        <w:t>Усть</w:t>
      </w:r>
      <w:proofErr w:type="spellEnd"/>
      <w:r w:rsidRPr="00D6353E">
        <w:rPr>
          <w:rFonts w:ascii="Times New Roman" w:hAnsi="Times New Roman"/>
          <w:i/>
          <w:iCs/>
          <w:u w:val="single"/>
        </w:rPr>
        <w:t xml:space="preserve">- </w:t>
      </w:r>
      <w:proofErr w:type="spellStart"/>
      <w:r w:rsidRPr="00D6353E">
        <w:rPr>
          <w:rFonts w:ascii="Times New Roman" w:hAnsi="Times New Roman"/>
          <w:i/>
          <w:iCs/>
          <w:u w:val="single"/>
        </w:rPr>
        <w:t>Каменогорск</w:t>
      </w:r>
      <w:proofErr w:type="spellEnd"/>
      <w:r w:rsidRPr="00D6353E">
        <w:rPr>
          <w:rFonts w:ascii="Times New Roman" w:hAnsi="Times New Roman"/>
          <w:i/>
          <w:iCs/>
          <w:u w:val="single"/>
        </w:rPr>
        <w:t xml:space="preserve">, ул. Утепова,35-37 КГП на </w:t>
      </w:r>
      <w:proofErr w:type="gramStart"/>
      <w:r w:rsidRPr="00D6353E">
        <w:rPr>
          <w:rFonts w:ascii="Times New Roman" w:hAnsi="Times New Roman"/>
          <w:i/>
          <w:iCs/>
          <w:u w:val="single"/>
        </w:rPr>
        <w:t>ПХВ  «</w:t>
      </w:r>
      <w:proofErr w:type="gramEnd"/>
      <w:r w:rsidRPr="00D6353E">
        <w:rPr>
          <w:rFonts w:ascii="Times New Roman" w:hAnsi="Times New Roman"/>
          <w:i/>
          <w:iCs/>
          <w:u w:val="single"/>
        </w:rPr>
        <w:t xml:space="preserve">Центр матери и ребенка» УЗ ВКО акимата, </w:t>
      </w:r>
      <w:r w:rsidRPr="00D6353E">
        <w:rPr>
          <w:rFonts w:ascii="Times New Roman" w:hAnsi="Times New Roman"/>
          <w:i/>
          <w:u w:val="single"/>
        </w:rPr>
        <w:t>отдел по организации и проведению процедур государственных закупок</w:t>
      </w:r>
      <w:r w:rsidRPr="00D6353E">
        <w:rPr>
          <w:rFonts w:ascii="Times New Roman" w:hAnsi="Times New Roman"/>
        </w:rPr>
        <w:t xml:space="preserve">. Окончательный срок предоставления тендерных заявок – до </w:t>
      </w:r>
      <w:r w:rsidR="00255D75" w:rsidRPr="00255D75">
        <w:rPr>
          <w:rFonts w:ascii="Times New Roman" w:hAnsi="Times New Roman"/>
          <w:highlight w:val="yellow"/>
          <w:u w:val="single"/>
        </w:rPr>
        <w:t>09</w:t>
      </w:r>
      <w:r w:rsidRPr="00255D75">
        <w:rPr>
          <w:rFonts w:ascii="Times New Roman" w:hAnsi="Times New Roman"/>
          <w:highlight w:val="yellow"/>
          <w:u w:val="single"/>
        </w:rPr>
        <w:t>:00</w:t>
      </w:r>
      <w:r w:rsidRPr="00D6353E">
        <w:rPr>
          <w:rFonts w:ascii="Times New Roman" w:hAnsi="Times New Roman"/>
          <w:highlight w:val="yellow"/>
        </w:rPr>
        <w:t xml:space="preserve"> </w:t>
      </w:r>
      <w:r w:rsidRPr="00D6353E">
        <w:rPr>
          <w:rFonts w:ascii="Times New Roman" w:hAnsi="Times New Roman"/>
          <w:i/>
          <w:iCs/>
          <w:highlight w:val="yellow"/>
          <w:u w:val="single"/>
        </w:rPr>
        <w:t xml:space="preserve">часов местного времени </w:t>
      </w:r>
      <w:r w:rsidR="00255D75">
        <w:rPr>
          <w:rFonts w:ascii="Times New Roman" w:hAnsi="Times New Roman"/>
          <w:i/>
          <w:iCs/>
          <w:highlight w:val="yellow"/>
          <w:u w:val="single"/>
        </w:rPr>
        <w:t>01</w:t>
      </w:r>
      <w:r w:rsidRPr="00D6353E">
        <w:rPr>
          <w:rFonts w:ascii="Times New Roman" w:hAnsi="Times New Roman"/>
          <w:i/>
          <w:iCs/>
          <w:highlight w:val="yellow"/>
          <w:u w:val="single"/>
        </w:rPr>
        <w:t xml:space="preserve"> </w:t>
      </w:r>
      <w:r w:rsidR="00242D51">
        <w:rPr>
          <w:rFonts w:ascii="Times New Roman" w:hAnsi="Times New Roman"/>
          <w:i/>
          <w:iCs/>
          <w:highlight w:val="yellow"/>
          <w:u w:val="single"/>
        </w:rPr>
        <w:t>марта</w:t>
      </w:r>
      <w:r w:rsidR="00255D75">
        <w:rPr>
          <w:rFonts w:ascii="Times New Roman" w:hAnsi="Times New Roman"/>
          <w:i/>
          <w:iCs/>
          <w:highlight w:val="yellow"/>
          <w:u w:val="single"/>
        </w:rPr>
        <w:t xml:space="preserve"> </w:t>
      </w:r>
      <w:r w:rsidRPr="00D6353E">
        <w:rPr>
          <w:rFonts w:ascii="Times New Roman" w:hAnsi="Times New Roman"/>
          <w:i/>
          <w:iCs/>
          <w:highlight w:val="yellow"/>
          <w:u w:val="single"/>
        </w:rPr>
        <w:t>2019 года</w:t>
      </w:r>
      <w:r w:rsidRPr="00D6353E">
        <w:rPr>
          <w:rFonts w:ascii="Times New Roman" w:hAnsi="Times New Roman"/>
          <w:highlight w:val="yellow"/>
        </w:rPr>
        <w:t>.</w:t>
      </w:r>
    </w:p>
    <w:p w:rsidR="00E46A88" w:rsidRPr="00D6353E" w:rsidRDefault="00E46A88" w:rsidP="00E46A88">
      <w:pPr>
        <w:pStyle w:val="a5"/>
        <w:spacing w:after="0" w:line="240" w:lineRule="auto"/>
        <w:ind w:firstLine="400"/>
        <w:jc w:val="both"/>
      </w:pPr>
      <w:r w:rsidRPr="00D6353E">
        <w:rPr>
          <w:rStyle w:val="s1"/>
          <w:color w:val="auto"/>
        </w:rPr>
        <w:t> </w:t>
      </w:r>
    </w:p>
    <w:p w:rsidR="00E46A88" w:rsidRPr="00D6353E" w:rsidRDefault="00E46A88" w:rsidP="00E46A88">
      <w:pPr>
        <w:pStyle w:val="a5"/>
        <w:spacing w:after="0" w:line="240" w:lineRule="auto"/>
        <w:jc w:val="center"/>
      </w:pPr>
      <w:bookmarkStart w:id="5" w:name="SUB5300"/>
      <w:bookmarkEnd w:id="5"/>
      <w:r w:rsidRPr="00D6353E">
        <w:rPr>
          <w:rStyle w:val="s1"/>
          <w:color w:val="auto"/>
        </w:rPr>
        <w:t>4. Вскрытие конвертов с тендерными заявками</w:t>
      </w:r>
    </w:p>
    <w:p w:rsidR="00E46A88" w:rsidRPr="00D6353E" w:rsidRDefault="00E46A88" w:rsidP="00E46A88">
      <w:pPr>
        <w:pStyle w:val="a4"/>
        <w:jc w:val="both"/>
        <w:rPr>
          <w:rStyle w:val="s0"/>
          <w:color w:val="auto"/>
          <w:sz w:val="24"/>
          <w:szCs w:val="24"/>
        </w:rPr>
      </w:pPr>
      <w:r w:rsidRPr="00D6353E">
        <w:rPr>
          <w:rStyle w:val="s0"/>
          <w:color w:val="auto"/>
          <w:sz w:val="24"/>
          <w:szCs w:val="24"/>
        </w:rPr>
        <w:t>24.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25. Конверты с тендерными заявками вскрываются тендерной комиссией в </w:t>
      </w:r>
      <w:r w:rsidR="00255D75" w:rsidRPr="00255D75">
        <w:rPr>
          <w:rStyle w:val="s0"/>
          <w:color w:val="auto"/>
          <w:sz w:val="24"/>
          <w:szCs w:val="24"/>
          <w:highlight w:val="yellow"/>
        </w:rPr>
        <w:t>11</w:t>
      </w:r>
      <w:r w:rsidRPr="00255D75">
        <w:rPr>
          <w:rStyle w:val="s0"/>
          <w:color w:val="auto"/>
          <w:sz w:val="24"/>
          <w:szCs w:val="24"/>
          <w:highlight w:val="yellow"/>
        </w:rPr>
        <w:t xml:space="preserve"> </w:t>
      </w:r>
      <w:r w:rsidRPr="00255D75">
        <w:rPr>
          <w:rFonts w:ascii="Times New Roman" w:hAnsi="Times New Roman"/>
          <w:highlight w:val="yellow"/>
        </w:rPr>
        <w:t>ч</w:t>
      </w:r>
      <w:r w:rsidRPr="00D6353E">
        <w:rPr>
          <w:rFonts w:ascii="Times New Roman" w:hAnsi="Times New Roman"/>
          <w:highlight w:val="yellow"/>
        </w:rPr>
        <w:t xml:space="preserve">асов 00 </w:t>
      </w:r>
      <w:proofErr w:type="gramStart"/>
      <w:r w:rsidRPr="00D6353E">
        <w:rPr>
          <w:rFonts w:ascii="Times New Roman" w:hAnsi="Times New Roman"/>
          <w:highlight w:val="yellow"/>
        </w:rPr>
        <w:t xml:space="preserve">мин  </w:t>
      </w:r>
      <w:r w:rsidR="00255D75">
        <w:rPr>
          <w:rFonts w:ascii="Times New Roman" w:hAnsi="Times New Roman"/>
          <w:highlight w:val="yellow"/>
        </w:rPr>
        <w:t>01</w:t>
      </w:r>
      <w:proofErr w:type="gramEnd"/>
      <w:r w:rsidRPr="00D6353E">
        <w:rPr>
          <w:rFonts w:ascii="Times New Roman" w:hAnsi="Times New Roman"/>
          <w:highlight w:val="yellow"/>
        </w:rPr>
        <w:t xml:space="preserve"> </w:t>
      </w:r>
      <w:r w:rsidR="00242D51">
        <w:rPr>
          <w:rFonts w:ascii="Times New Roman" w:hAnsi="Times New Roman"/>
          <w:highlight w:val="yellow"/>
        </w:rPr>
        <w:t>марта</w:t>
      </w:r>
      <w:bookmarkStart w:id="6" w:name="_GoBack"/>
      <w:bookmarkEnd w:id="6"/>
      <w:r w:rsidRPr="00D6353E">
        <w:rPr>
          <w:rFonts w:ascii="Times New Roman" w:hAnsi="Times New Roman"/>
          <w:highlight w:val="yellow"/>
        </w:rPr>
        <w:t xml:space="preserve"> 2019 года</w:t>
      </w:r>
      <w:r w:rsidRPr="00D6353E">
        <w:rPr>
          <w:rFonts w:ascii="Times New Roman" w:hAnsi="Times New Roman"/>
        </w:rPr>
        <w:t xml:space="preserve">  по адресу: 070020, Восточно- Казахстанская область, г. Усть-Каменогорск, ул. </w:t>
      </w:r>
      <w:proofErr w:type="spellStart"/>
      <w:r w:rsidRPr="00D6353E">
        <w:rPr>
          <w:rFonts w:ascii="Times New Roman" w:hAnsi="Times New Roman"/>
        </w:rPr>
        <w:t>Утепова</w:t>
      </w:r>
      <w:proofErr w:type="spellEnd"/>
      <w:r w:rsidRPr="00D6353E">
        <w:rPr>
          <w:rFonts w:ascii="Times New Roman" w:hAnsi="Times New Roman"/>
        </w:rPr>
        <w:t xml:space="preserve">, 37, </w:t>
      </w:r>
      <w:proofErr w:type="spellStart"/>
      <w:r w:rsidRPr="00D6353E">
        <w:rPr>
          <w:rFonts w:ascii="Times New Roman" w:hAnsi="Times New Roman"/>
        </w:rPr>
        <w:t>конференцзал</w:t>
      </w:r>
      <w:proofErr w:type="spellEnd"/>
      <w:r w:rsidRPr="00D6353E">
        <w:rPr>
          <w:rFonts w:ascii="Times New Roman" w:hAnsi="Times New Roman"/>
        </w:rPr>
        <w:t xml:space="preserve"> на третьем этаже, КГП на ПХВ  «Центр матери и ребенка»  УЗ ВКО акимата</w:t>
      </w:r>
      <w:r w:rsidRPr="00D6353E">
        <w:rPr>
          <w:rStyle w:val="s0"/>
          <w:color w:val="auto"/>
          <w:sz w:val="24"/>
          <w:szCs w:val="24"/>
        </w:rPr>
        <w:t>.</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26. В процедуре вскрытия конвертов с тендерными заявками могут присутствовать потенциальные поставщики либо их уполномоченные представители.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27.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E46A88" w:rsidRPr="00D6353E" w:rsidRDefault="00E46A88" w:rsidP="00E46A88">
      <w:pPr>
        <w:pStyle w:val="a4"/>
        <w:jc w:val="both"/>
        <w:rPr>
          <w:rFonts w:ascii="Times New Roman" w:hAnsi="Times New Roman"/>
        </w:rPr>
      </w:pPr>
    </w:p>
    <w:p w:rsidR="00E46A88" w:rsidRPr="00D6353E" w:rsidRDefault="00E46A88" w:rsidP="00E46A88">
      <w:pPr>
        <w:pStyle w:val="a5"/>
        <w:spacing w:after="0" w:line="240" w:lineRule="auto"/>
        <w:jc w:val="center"/>
      </w:pPr>
      <w:bookmarkStart w:id="7" w:name="SUB5500"/>
      <w:bookmarkEnd w:id="7"/>
      <w:r w:rsidRPr="00D6353E">
        <w:rPr>
          <w:rStyle w:val="s1"/>
          <w:color w:val="auto"/>
        </w:rPr>
        <w:t>5. Оценка и сопоставление тендерных заявок</w:t>
      </w:r>
    </w:p>
    <w:p w:rsidR="00E46A88" w:rsidRPr="00D6353E" w:rsidRDefault="00E46A88" w:rsidP="00E46A88">
      <w:pPr>
        <w:pStyle w:val="a4"/>
        <w:jc w:val="both"/>
        <w:rPr>
          <w:rStyle w:val="s0"/>
          <w:color w:val="auto"/>
          <w:sz w:val="24"/>
          <w:szCs w:val="24"/>
        </w:rPr>
      </w:pPr>
      <w:r w:rsidRPr="00D6353E">
        <w:rPr>
          <w:rStyle w:val="s0"/>
          <w:color w:val="auto"/>
          <w:sz w:val="24"/>
          <w:szCs w:val="24"/>
        </w:rPr>
        <w:t>28.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29. Тендерная комиссия отклоняет тендерную заявку в целом или по лоту в случаях:</w:t>
      </w:r>
    </w:p>
    <w:p w:rsidR="00E46A88" w:rsidRPr="00D6353E" w:rsidRDefault="00E46A88" w:rsidP="00E46A88">
      <w:pPr>
        <w:pStyle w:val="a4"/>
        <w:jc w:val="both"/>
      </w:pPr>
      <w:r w:rsidRPr="00D6353E">
        <w:rPr>
          <w:rStyle w:val="s0"/>
          <w:color w:val="auto"/>
          <w:sz w:val="24"/>
          <w:szCs w:val="24"/>
        </w:rPr>
        <w:t>1) непредставления гарантийного обеспечения тендерной заявки в соответствии с требованиями тендерной документации;</w:t>
      </w:r>
    </w:p>
    <w:p w:rsidR="00E46A88" w:rsidRPr="00D6353E" w:rsidRDefault="00E46A88" w:rsidP="00E46A88">
      <w:pPr>
        <w:pStyle w:val="a4"/>
        <w:jc w:val="both"/>
      </w:pPr>
      <w:r w:rsidRPr="00D6353E">
        <w:rPr>
          <w:rStyle w:val="s0"/>
          <w:color w:val="auto"/>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46A88" w:rsidRPr="00D6353E" w:rsidRDefault="00E46A88" w:rsidP="00E46A88">
      <w:pPr>
        <w:pStyle w:val="a4"/>
        <w:jc w:val="both"/>
      </w:pPr>
      <w:r w:rsidRPr="00D6353E">
        <w:rPr>
          <w:rStyle w:val="s0"/>
          <w:color w:val="auto"/>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настоящей тендерной документацией;</w:t>
      </w:r>
    </w:p>
    <w:p w:rsidR="00E46A88" w:rsidRPr="00D6353E" w:rsidRDefault="00E46A88" w:rsidP="00E46A88">
      <w:pPr>
        <w:pStyle w:val="a4"/>
        <w:jc w:val="both"/>
      </w:pPr>
      <w:r w:rsidRPr="00D6353E">
        <w:rPr>
          <w:rStyle w:val="s0"/>
          <w:color w:val="auto"/>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46A88" w:rsidRPr="00D6353E" w:rsidRDefault="00E46A88" w:rsidP="00E46A88">
      <w:pPr>
        <w:pStyle w:val="a4"/>
        <w:jc w:val="both"/>
      </w:pPr>
      <w:r w:rsidRPr="00D6353E">
        <w:rPr>
          <w:rStyle w:val="s0"/>
          <w:color w:val="auto"/>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w:t>
      </w:r>
      <w:r w:rsidRPr="00D6353E">
        <w:rPr>
          <w:rStyle w:val="s0"/>
          <w:color w:val="auto"/>
          <w:sz w:val="24"/>
          <w:szCs w:val="24"/>
        </w:rPr>
        <w:lastRenderedPageBreak/>
        <w:t>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от 16 мая 2014 года «О разрешениях и уведомлениях» в случае отсутствия сведений в информационных системах государственных органов;</w:t>
      </w:r>
    </w:p>
    <w:p w:rsidR="00E46A88" w:rsidRPr="00D6353E" w:rsidRDefault="00E46A88" w:rsidP="00E46A88">
      <w:pPr>
        <w:pStyle w:val="a4"/>
        <w:jc w:val="both"/>
      </w:pPr>
      <w:r w:rsidRPr="00D6353E">
        <w:rPr>
          <w:rStyle w:val="s0"/>
          <w:color w:val="auto"/>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E46A88" w:rsidRPr="00D6353E" w:rsidRDefault="00E46A88" w:rsidP="00E46A88">
      <w:pPr>
        <w:pStyle w:val="a4"/>
        <w:jc w:val="both"/>
      </w:pPr>
      <w:r w:rsidRPr="00D6353E">
        <w:rPr>
          <w:rStyle w:val="s0"/>
          <w:color w:val="auto"/>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46A88" w:rsidRPr="00D6353E" w:rsidRDefault="00E46A88" w:rsidP="00E46A88">
      <w:pPr>
        <w:pStyle w:val="a4"/>
        <w:jc w:val="both"/>
      </w:pPr>
      <w:r w:rsidRPr="00D6353E">
        <w:rPr>
          <w:rStyle w:val="s0"/>
          <w:color w:val="auto"/>
          <w:sz w:val="24"/>
          <w:szCs w:val="24"/>
        </w:rPr>
        <w:t>8) непредставления подписанного оригинала справки банка об отсутствии просроченной задолженности согласно требованиям тендерной документации;</w:t>
      </w:r>
    </w:p>
    <w:p w:rsidR="00E46A88" w:rsidRPr="00D6353E" w:rsidRDefault="00E46A88" w:rsidP="00E46A88">
      <w:pPr>
        <w:pStyle w:val="a4"/>
        <w:jc w:val="both"/>
      </w:pPr>
      <w:r w:rsidRPr="00D6353E">
        <w:rPr>
          <w:rStyle w:val="s0"/>
          <w:color w:val="auto"/>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46A88" w:rsidRPr="00D6353E" w:rsidRDefault="00E46A88" w:rsidP="00E46A88">
      <w:pPr>
        <w:pStyle w:val="a4"/>
        <w:jc w:val="both"/>
      </w:pPr>
      <w:r w:rsidRPr="00D6353E">
        <w:rPr>
          <w:rStyle w:val="s0"/>
          <w:color w:val="auto"/>
          <w:sz w:val="24"/>
          <w:szCs w:val="24"/>
        </w:rPr>
        <w:t>10) непредставления сведений о квалификации по форме, утвержденной уполномоченным органом в области здравоохранения;</w:t>
      </w:r>
    </w:p>
    <w:p w:rsidR="00E46A88" w:rsidRPr="00D6353E" w:rsidRDefault="00E46A88" w:rsidP="00E46A88">
      <w:pPr>
        <w:pStyle w:val="a4"/>
        <w:jc w:val="both"/>
      </w:pPr>
      <w:r w:rsidRPr="00D6353E">
        <w:rPr>
          <w:rStyle w:val="s0"/>
          <w:color w:val="auto"/>
          <w:sz w:val="24"/>
          <w:szCs w:val="24"/>
        </w:rPr>
        <w:t>11) непредставления технической спецификации в соответствии с требованиями тендерной документации;</w:t>
      </w:r>
    </w:p>
    <w:p w:rsidR="00E46A88" w:rsidRPr="00D6353E" w:rsidRDefault="00E46A88" w:rsidP="00E46A88">
      <w:pPr>
        <w:pStyle w:val="a4"/>
        <w:jc w:val="both"/>
      </w:pPr>
      <w:r w:rsidRPr="00D6353E">
        <w:rPr>
          <w:rStyle w:val="s0"/>
          <w:color w:val="auto"/>
          <w:sz w:val="24"/>
          <w:szCs w:val="24"/>
        </w:rPr>
        <w:t>12) представления потенциальным поставщиком технической спецификации, не соответствующей требованиям тендерной документации;</w:t>
      </w:r>
    </w:p>
    <w:p w:rsidR="00E46A88" w:rsidRPr="00D6353E" w:rsidRDefault="00E46A88" w:rsidP="00E46A88">
      <w:pPr>
        <w:pStyle w:val="a4"/>
        <w:jc w:val="both"/>
      </w:pPr>
      <w:r w:rsidRPr="00D6353E">
        <w:rPr>
          <w:rStyle w:val="s0"/>
          <w:color w:val="auto"/>
          <w:sz w:val="24"/>
          <w:szCs w:val="24"/>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тендерной документации;</w:t>
      </w:r>
    </w:p>
    <w:p w:rsidR="00E46A88" w:rsidRPr="00D6353E" w:rsidRDefault="00E46A88" w:rsidP="00E46A88">
      <w:pPr>
        <w:pStyle w:val="a4"/>
        <w:jc w:val="both"/>
      </w:pPr>
      <w:r w:rsidRPr="00D6353E">
        <w:rPr>
          <w:rStyle w:val="s0"/>
          <w:color w:val="auto"/>
          <w:sz w:val="24"/>
          <w:szCs w:val="24"/>
        </w:rPr>
        <w:t>14) применения процедуры банкротства, ликвидации и (или) наличия в перечне недобросовестных поставщиков;</w:t>
      </w:r>
    </w:p>
    <w:p w:rsidR="00E46A88" w:rsidRPr="00D6353E" w:rsidRDefault="00E46A88" w:rsidP="00E46A88">
      <w:pPr>
        <w:pStyle w:val="a4"/>
        <w:jc w:val="both"/>
      </w:pPr>
      <w:r w:rsidRPr="00D6353E">
        <w:rPr>
          <w:rStyle w:val="s0"/>
          <w:color w:val="auto"/>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E46A88" w:rsidRPr="00D6353E" w:rsidRDefault="00E46A88" w:rsidP="00E46A88">
      <w:pPr>
        <w:pStyle w:val="a4"/>
        <w:jc w:val="both"/>
        <w:rPr>
          <w:rStyle w:val="s0"/>
          <w:color w:val="auto"/>
          <w:sz w:val="24"/>
          <w:szCs w:val="24"/>
        </w:rPr>
      </w:pPr>
      <w:r w:rsidRPr="00D6353E">
        <w:rPr>
          <w:rStyle w:val="s0"/>
          <w:color w:val="auto"/>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w:t>
      </w:r>
      <w:r w:rsidRPr="00D6353E">
        <w:rPr>
          <w:rStyle w:val="s0"/>
          <w:color w:val="auto"/>
          <w:sz w:val="24"/>
          <w:szCs w:val="24"/>
          <w:lang w:val="en-US"/>
        </w:rPr>
        <w:t>GMP</w:t>
      </w:r>
      <w:r w:rsidRPr="00D6353E">
        <w:rPr>
          <w:rStyle w:val="s0"/>
          <w:color w:val="auto"/>
          <w:sz w:val="24"/>
          <w:szCs w:val="24"/>
        </w:rPr>
        <w:t>);</w:t>
      </w:r>
    </w:p>
    <w:p w:rsidR="00E46A88" w:rsidRPr="00D6353E" w:rsidRDefault="00E46A88" w:rsidP="00E46A88">
      <w:pPr>
        <w:pStyle w:val="a4"/>
        <w:jc w:val="both"/>
        <w:rPr>
          <w:rStyle w:val="s0"/>
          <w:color w:val="auto"/>
          <w:sz w:val="24"/>
          <w:szCs w:val="24"/>
        </w:rPr>
      </w:pPr>
      <w:r w:rsidRPr="00D6353E">
        <w:rPr>
          <w:rStyle w:val="s0"/>
          <w:color w:val="auto"/>
          <w:sz w:val="24"/>
          <w:szCs w:val="24"/>
        </w:rPr>
        <w:t>17) если техническая характеристика заявленной медицинской техники не соответствует технической характеристики и (или) комплектации, определенной регистрационным удостоверением и (или) регистрационным досье;</w:t>
      </w:r>
    </w:p>
    <w:p w:rsidR="00E46A88" w:rsidRPr="00D6353E" w:rsidRDefault="00E46A88" w:rsidP="00E46A88">
      <w:pPr>
        <w:pStyle w:val="a4"/>
        <w:jc w:val="both"/>
        <w:rPr>
          <w:rFonts w:ascii="Times New Roman" w:hAnsi="Times New Roman"/>
        </w:rPr>
      </w:pPr>
      <w:r w:rsidRPr="00D6353E">
        <w:rPr>
          <w:rStyle w:val="s0"/>
          <w:color w:val="auto"/>
          <w:sz w:val="24"/>
          <w:szCs w:val="24"/>
        </w:rPr>
        <w:t>18) несоответствия требованиям пункта 17 Правил, за исключением случаев предусмотренных п. 18 Правил;</w:t>
      </w:r>
    </w:p>
    <w:p w:rsidR="00E46A88" w:rsidRPr="00D6353E" w:rsidRDefault="00E46A88" w:rsidP="00E46A88">
      <w:pPr>
        <w:pStyle w:val="a4"/>
        <w:jc w:val="both"/>
        <w:rPr>
          <w:rFonts w:ascii="Times New Roman" w:hAnsi="Times New Roman"/>
        </w:rPr>
      </w:pPr>
      <w:r w:rsidRPr="00D6353E">
        <w:rPr>
          <w:rStyle w:val="s0"/>
          <w:color w:val="auto"/>
          <w:sz w:val="24"/>
          <w:szCs w:val="24"/>
        </w:rPr>
        <w:t>19) установленных пунктами 26,33 Правил;</w:t>
      </w:r>
    </w:p>
    <w:p w:rsidR="00E46A88" w:rsidRPr="00D6353E" w:rsidRDefault="00E46A88" w:rsidP="00E46A88">
      <w:pPr>
        <w:pStyle w:val="a4"/>
        <w:jc w:val="both"/>
        <w:rPr>
          <w:rFonts w:ascii="Times New Roman" w:hAnsi="Times New Roman"/>
        </w:rPr>
      </w:pPr>
      <w:r w:rsidRPr="00D6353E">
        <w:rPr>
          <w:rStyle w:val="s0"/>
          <w:color w:val="auto"/>
          <w:sz w:val="24"/>
          <w:szCs w:val="24"/>
        </w:rPr>
        <w:t>20) если тендерная заявка имеет более короткий срок действия, чем указано в условиях в тендерной документации;</w:t>
      </w:r>
    </w:p>
    <w:p w:rsidR="00E46A88" w:rsidRPr="00D6353E" w:rsidRDefault="00E46A88" w:rsidP="00E46A88">
      <w:pPr>
        <w:pStyle w:val="a4"/>
        <w:jc w:val="both"/>
        <w:rPr>
          <w:rFonts w:ascii="Times New Roman" w:hAnsi="Times New Roman"/>
        </w:rPr>
      </w:pPr>
      <w:r w:rsidRPr="00D6353E">
        <w:rPr>
          <w:rStyle w:val="s0"/>
          <w:color w:val="auto"/>
          <w:sz w:val="24"/>
          <w:szCs w:val="24"/>
        </w:rPr>
        <w:t>21) если не представлена либо представлена не подписанная таблица цен;</w:t>
      </w:r>
    </w:p>
    <w:p w:rsidR="00E46A88" w:rsidRPr="00D6353E" w:rsidRDefault="00E46A88" w:rsidP="00E46A88">
      <w:pPr>
        <w:pStyle w:val="a4"/>
        <w:jc w:val="both"/>
        <w:rPr>
          <w:rFonts w:ascii="Times New Roman" w:hAnsi="Times New Roman"/>
        </w:rPr>
      </w:pPr>
      <w:r w:rsidRPr="00D6353E">
        <w:rPr>
          <w:rStyle w:val="s0"/>
          <w:color w:val="auto"/>
          <w:sz w:val="24"/>
          <w:szCs w:val="24"/>
        </w:rPr>
        <w:t xml:space="preserve">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w:t>
      </w:r>
      <w:r w:rsidRPr="00D6353E">
        <w:rPr>
          <w:rStyle w:val="s0"/>
          <w:color w:val="auto"/>
          <w:sz w:val="24"/>
          <w:szCs w:val="24"/>
        </w:rPr>
        <w:lastRenderedPageBreak/>
        <w:t>наименованию товара;</w:t>
      </w:r>
    </w:p>
    <w:p w:rsidR="00E46A88" w:rsidRPr="00D6353E" w:rsidRDefault="00E46A88" w:rsidP="00E46A88">
      <w:pPr>
        <w:pStyle w:val="a4"/>
        <w:jc w:val="both"/>
        <w:rPr>
          <w:rStyle w:val="s0"/>
          <w:color w:val="auto"/>
          <w:sz w:val="24"/>
          <w:szCs w:val="24"/>
        </w:rPr>
      </w:pPr>
      <w:r w:rsidRPr="00D6353E">
        <w:rPr>
          <w:rStyle w:val="s0"/>
          <w:color w:val="auto"/>
          <w:sz w:val="24"/>
          <w:szCs w:val="24"/>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46A88" w:rsidRPr="00D6353E" w:rsidRDefault="00E46A88" w:rsidP="00E46A88">
      <w:pPr>
        <w:pStyle w:val="a4"/>
        <w:jc w:val="both"/>
        <w:rPr>
          <w:rFonts w:ascii="Times New Roman" w:hAnsi="Times New Roman"/>
        </w:rPr>
      </w:pPr>
      <w:r w:rsidRPr="00D6353E">
        <w:rPr>
          <w:rFonts w:ascii="Times New Roman" w:hAnsi="Times New Roman"/>
        </w:rPr>
        <w:t>24) не соответствие потенциального поставщика и (или) соисполнителя, предъявляемым квалификационным требованиям;</w:t>
      </w:r>
    </w:p>
    <w:p w:rsidR="00E46A88" w:rsidRPr="00D6353E" w:rsidRDefault="00E46A88" w:rsidP="00E46A88">
      <w:pPr>
        <w:pStyle w:val="a4"/>
        <w:jc w:val="both"/>
        <w:rPr>
          <w:rFonts w:ascii="Times New Roman" w:hAnsi="Times New Roman"/>
        </w:rPr>
      </w:pPr>
      <w:r w:rsidRPr="00D6353E">
        <w:rPr>
          <w:rFonts w:ascii="Times New Roman" w:hAnsi="Times New Roman"/>
        </w:rPr>
        <w:t>25) непредставление информации об отсутствии аффилированности в соответствии с пунктом 9 Правил;</w:t>
      </w:r>
    </w:p>
    <w:p w:rsidR="00E46A88" w:rsidRPr="00D6353E" w:rsidRDefault="00E46A88" w:rsidP="00E46A88">
      <w:pPr>
        <w:pStyle w:val="a4"/>
        <w:jc w:val="both"/>
        <w:rPr>
          <w:rFonts w:ascii="Times New Roman" w:hAnsi="Times New Roman"/>
        </w:rPr>
      </w:pPr>
      <w:r w:rsidRPr="00D6353E">
        <w:rPr>
          <w:rFonts w:ascii="Times New Roman" w:hAnsi="Times New Roman"/>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E46A88" w:rsidRPr="00D6353E" w:rsidRDefault="00E46A88" w:rsidP="00E46A88">
      <w:pPr>
        <w:pStyle w:val="a4"/>
        <w:jc w:val="both"/>
        <w:rPr>
          <w:rFonts w:ascii="Times New Roman" w:hAnsi="Times New Roman"/>
        </w:rPr>
      </w:pPr>
      <w:r w:rsidRPr="00D6353E">
        <w:rPr>
          <w:rFonts w:ascii="Times New Roman" w:hAnsi="Times New Roman"/>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46A88" w:rsidRPr="00D6353E" w:rsidRDefault="00E46A88" w:rsidP="00E46A88">
      <w:pPr>
        <w:pStyle w:val="a4"/>
        <w:jc w:val="both"/>
        <w:rPr>
          <w:rFonts w:ascii="Times New Roman" w:hAnsi="Times New Roman"/>
        </w:rPr>
      </w:pPr>
      <w:r w:rsidRPr="00D6353E">
        <w:rPr>
          <w:rFonts w:ascii="Times New Roman" w:hAnsi="Times New Roman"/>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30.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Style w:val="s0"/>
          <w:color w:val="auto"/>
          <w:sz w:val="24"/>
          <w:szCs w:val="24"/>
        </w:rPr>
      </w:pPr>
      <w:r w:rsidRPr="00D6353E">
        <w:rPr>
          <w:rStyle w:val="s0"/>
          <w:color w:val="auto"/>
          <w:sz w:val="24"/>
          <w:szCs w:val="24"/>
        </w:rPr>
        <w:t>31.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Style w:val="s0"/>
          <w:color w:val="auto"/>
          <w:sz w:val="24"/>
          <w:szCs w:val="24"/>
        </w:rPr>
        <w:t>32. Закуп способом тендера или его какой-либо лот признаются несостоявшимися по одному из следующих оснований:</w:t>
      </w:r>
    </w:p>
    <w:p w:rsidR="00E46A88" w:rsidRPr="00D6353E" w:rsidRDefault="00E46A88" w:rsidP="00E46A88">
      <w:pPr>
        <w:pStyle w:val="a4"/>
        <w:jc w:val="both"/>
        <w:rPr>
          <w:rFonts w:ascii="Times New Roman" w:hAnsi="Times New Roman"/>
        </w:rPr>
      </w:pPr>
      <w:r w:rsidRPr="00D6353E">
        <w:rPr>
          <w:rStyle w:val="s0"/>
          <w:color w:val="auto"/>
          <w:sz w:val="24"/>
          <w:szCs w:val="24"/>
        </w:rPr>
        <w:t>1) отсутствия представленных тендерных заявок;</w:t>
      </w:r>
    </w:p>
    <w:p w:rsidR="00E46A88" w:rsidRPr="00D6353E" w:rsidRDefault="00E46A88" w:rsidP="00E46A88">
      <w:pPr>
        <w:pStyle w:val="a4"/>
        <w:jc w:val="both"/>
        <w:rPr>
          <w:rFonts w:ascii="Times New Roman" w:hAnsi="Times New Roman"/>
        </w:rPr>
      </w:pPr>
      <w:r w:rsidRPr="00D6353E">
        <w:rPr>
          <w:rStyle w:val="s0"/>
          <w:color w:val="auto"/>
          <w:sz w:val="24"/>
          <w:szCs w:val="24"/>
        </w:rPr>
        <w:t>2) представления менее двух тендерных заявок;</w:t>
      </w:r>
    </w:p>
    <w:p w:rsidR="00E46A88" w:rsidRPr="00D6353E" w:rsidRDefault="00E46A88" w:rsidP="00E46A88">
      <w:pPr>
        <w:pStyle w:val="a4"/>
        <w:jc w:val="both"/>
        <w:rPr>
          <w:rFonts w:ascii="Times New Roman" w:hAnsi="Times New Roman"/>
        </w:rPr>
      </w:pPr>
      <w:r w:rsidRPr="00D6353E">
        <w:rPr>
          <w:rStyle w:val="s0"/>
          <w:color w:val="auto"/>
          <w:sz w:val="24"/>
          <w:szCs w:val="24"/>
        </w:rPr>
        <w:t>3) если не допущен ни один потенциальный поставщик;</w:t>
      </w:r>
    </w:p>
    <w:p w:rsidR="00E46A88" w:rsidRPr="00D6353E" w:rsidRDefault="00E46A88" w:rsidP="00E46A88">
      <w:pPr>
        <w:pStyle w:val="a4"/>
        <w:jc w:val="both"/>
        <w:rPr>
          <w:rStyle w:val="s0"/>
          <w:color w:val="auto"/>
          <w:sz w:val="24"/>
          <w:szCs w:val="24"/>
        </w:rPr>
      </w:pPr>
      <w:r w:rsidRPr="00D6353E">
        <w:rPr>
          <w:rStyle w:val="s0"/>
          <w:color w:val="auto"/>
          <w:sz w:val="24"/>
          <w:szCs w:val="24"/>
        </w:rPr>
        <w:t>4) если допущен один потенциальный поставщик.</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33. Победитель тендера определяется на основе наименьшей цены.</w:t>
      </w:r>
    </w:p>
    <w:p w:rsidR="00E46A88" w:rsidRPr="00D6353E" w:rsidRDefault="00E46A88" w:rsidP="00E46A88">
      <w:pPr>
        <w:pStyle w:val="a5"/>
        <w:spacing w:after="0" w:line="240" w:lineRule="auto"/>
        <w:ind w:firstLine="400"/>
      </w:pPr>
      <w:r w:rsidRPr="00D6353E">
        <w:t>  </w:t>
      </w:r>
    </w:p>
    <w:p w:rsidR="00E46A88" w:rsidRPr="00D6353E" w:rsidRDefault="00E46A88" w:rsidP="00E46A88">
      <w:pPr>
        <w:spacing w:after="0" w:line="240" w:lineRule="auto"/>
        <w:jc w:val="center"/>
        <w:rPr>
          <w:sz w:val="24"/>
          <w:szCs w:val="24"/>
        </w:rPr>
      </w:pPr>
      <w:r w:rsidRPr="00D6353E">
        <w:rPr>
          <w:rStyle w:val="s1"/>
          <w:color w:val="auto"/>
        </w:rPr>
        <w:t>6. Подведение итогов тендера</w:t>
      </w:r>
    </w:p>
    <w:p w:rsidR="00E46A88" w:rsidRPr="00D6353E" w:rsidRDefault="00E46A88" w:rsidP="00E46A88">
      <w:pPr>
        <w:pStyle w:val="a4"/>
        <w:jc w:val="both"/>
      </w:pPr>
      <w:r w:rsidRPr="00D6353E">
        <w:rPr>
          <w:rStyle w:val="s0"/>
          <w:color w:val="auto"/>
          <w:sz w:val="24"/>
          <w:szCs w:val="24"/>
        </w:rPr>
        <w:t xml:space="preserve"> 34. Итоги тендера подводятся </w:t>
      </w:r>
      <w:r w:rsidRPr="00D6353E">
        <w:rPr>
          <w:rStyle w:val="s0"/>
          <w:b/>
          <w:color w:val="auto"/>
          <w:sz w:val="24"/>
          <w:szCs w:val="24"/>
        </w:rPr>
        <w:t>в течение десяти календарных дней</w:t>
      </w:r>
      <w:r w:rsidRPr="00D6353E">
        <w:rPr>
          <w:rStyle w:val="s0"/>
          <w:color w:val="auto"/>
          <w:sz w:val="24"/>
          <w:szCs w:val="24"/>
        </w:rPr>
        <w:t xml:space="preserve"> со дня вскрытия конвертов с тендерными заявками, о чем составляется протокол, в который включаются:</w:t>
      </w:r>
    </w:p>
    <w:p w:rsidR="00E46A88" w:rsidRPr="00D6353E" w:rsidRDefault="00E46A88" w:rsidP="00E46A88">
      <w:pPr>
        <w:pStyle w:val="a4"/>
        <w:jc w:val="both"/>
      </w:pPr>
      <w:r w:rsidRPr="00D6353E">
        <w:rPr>
          <w:rStyle w:val="s0"/>
          <w:color w:val="auto"/>
          <w:sz w:val="24"/>
          <w:szCs w:val="24"/>
        </w:rPr>
        <w:t>1) наименования и краткое описание товаров;</w:t>
      </w:r>
    </w:p>
    <w:p w:rsidR="00E46A88" w:rsidRPr="00D6353E" w:rsidRDefault="00E46A88" w:rsidP="00E46A88">
      <w:pPr>
        <w:pStyle w:val="a4"/>
        <w:jc w:val="both"/>
      </w:pPr>
      <w:r w:rsidRPr="00D6353E">
        <w:rPr>
          <w:rStyle w:val="s0"/>
          <w:color w:val="auto"/>
          <w:sz w:val="24"/>
          <w:szCs w:val="24"/>
        </w:rPr>
        <w:t>2) сумма закупа;</w:t>
      </w:r>
    </w:p>
    <w:p w:rsidR="00E46A88" w:rsidRPr="00D6353E" w:rsidRDefault="00E46A88" w:rsidP="00E46A88">
      <w:pPr>
        <w:pStyle w:val="a4"/>
        <w:jc w:val="both"/>
      </w:pPr>
      <w:r w:rsidRPr="00D6353E">
        <w:rPr>
          <w:rStyle w:val="s0"/>
          <w:color w:val="auto"/>
          <w:sz w:val="24"/>
          <w:szCs w:val="24"/>
        </w:rPr>
        <w:t>3) наименования, местонахождение и квалификационные данные потенциальных поставщиков, представивших тендерные заявки;</w:t>
      </w:r>
    </w:p>
    <w:p w:rsidR="00E46A88" w:rsidRPr="00D6353E" w:rsidRDefault="00E46A88" w:rsidP="00E46A88">
      <w:pPr>
        <w:pStyle w:val="a4"/>
        <w:jc w:val="both"/>
      </w:pPr>
      <w:r w:rsidRPr="00D6353E">
        <w:rPr>
          <w:rStyle w:val="s0"/>
          <w:color w:val="auto"/>
          <w:sz w:val="24"/>
          <w:szCs w:val="24"/>
        </w:rPr>
        <w:t>4) цена и другие условия каждой тендерной заявки в соответствии с тендерной документацией;</w:t>
      </w:r>
    </w:p>
    <w:p w:rsidR="00E46A88" w:rsidRPr="00D6353E" w:rsidRDefault="00E46A88" w:rsidP="00E46A88">
      <w:pPr>
        <w:pStyle w:val="a4"/>
        <w:jc w:val="both"/>
      </w:pPr>
      <w:r w:rsidRPr="00D6353E">
        <w:rPr>
          <w:rStyle w:val="s0"/>
          <w:color w:val="auto"/>
          <w:sz w:val="24"/>
          <w:szCs w:val="24"/>
        </w:rPr>
        <w:t>5) изложение оценки и сопоставления тендерных заявок;</w:t>
      </w:r>
    </w:p>
    <w:p w:rsidR="00E46A88" w:rsidRPr="00D6353E" w:rsidRDefault="00E46A88" w:rsidP="00E46A88">
      <w:pPr>
        <w:pStyle w:val="a4"/>
        <w:jc w:val="both"/>
      </w:pPr>
      <w:r w:rsidRPr="00D6353E">
        <w:rPr>
          <w:rStyle w:val="s0"/>
          <w:color w:val="auto"/>
          <w:sz w:val="24"/>
          <w:szCs w:val="24"/>
        </w:rPr>
        <w:t>6) основания отклонения тендерных заявок;</w:t>
      </w:r>
    </w:p>
    <w:p w:rsidR="00E46A88" w:rsidRPr="00D6353E" w:rsidRDefault="00E46A88" w:rsidP="00E46A88">
      <w:pPr>
        <w:pStyle w:val="a4"/>
        <w:jc w:val="both"/>
      </w:pPr>
      <w:r w:rsidRPr="00D6353E">
        <w:rPr>
          <w:rStyle w:val="s0"/>
          <w:color w:val="auto"/>
          <w:sz w:val="24"/>
          <w:szCs w:val="24"/>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6A88" w:rsidRPr="00D6353E" w:rsidRDefault="00E46A88" w:rsidP="00E46A88">
      <w:pPr>
        <w:pStyle w:val="a4"/>
        <w:jc w:val="both"/>
      </w:pPr>
      <w:r w:rsidRPr="00D6353E">
        <w:rPr>
          <w:rStyle w:val="s0"/>
          <w:color w:val="auto"/>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6A88" w:rsidRPr="00D6353E" w:rsidRDefault="00E46A88" w:rsidP="00E46A88">
      <w:pPr>
        <w:pStyle w:val="a4"/>
        <w:jc w:val="both"/>
      </w:pPr>
      <w:r w:rsidRPr="00D6353E">
        <w:rPr>
          <w:rStyle w:val="s0"/>
          <w:color w:val="auto"/>
          <w:sz w:val="24"/>
          <w:szCs w:val="24"/>
        </w:rPr>
        <w:t>9) основания, если победитель тендера не определен;</w:t>
      </w:r>
    </w:p>
    <w:p w:rsidR="00E46A88" w:rsidRPr="00D6353E" w:rsidRDefault="00E46A88" w:rsidP="00E46A88">
      <w:pPr>
        <w:pStyle w:val="a4"/>
        <w:jc w:val="both"/>
      </w:pPr>
      <w:r w:rsidRPr="00D6353E">
        <w:rPr>
          <w:rStyle w:val="s0"/>
          <w:color w:val="auto"/>
          <w:sz w:val="24"/>
          <w:szCs w:val="24"/>
        </w:rPr>
        <w:t>10) срок, в течение которого надлежит заключить договор закупа;</w:t>
      </w:r>
    </w:p>
    <w:p w:rsidR="00E46A88" w:rsidRPr="00D6353E" w:rsidRDefault="00E46A88" w:rsidP="00E46A88">
      <w:pPr>
        <w:pStyle w:val="a4"/>
        <w:jc w:val="both"/>
        <w:rPr>
          <w:rStyle w:val="s0"/>
          <w:color w:val="auto"/>
          <w:sz w:val="24"/>
          <w:szCs w:val="24"/>
        </w:rPr>
      </w:pPr>
      <w:r w:rsidRPr="00D6353E">
        <w:rPr>
          <w:rStyle w:val="s0"/>
          <w:color w:val="auto"/>
          <w:sz w:val="24"/>
          <w:szCs w:val="24"/>
        </w:rPr>
        <w:lastRenderedPageBreak/>
        <w:t>11) информация о привлечении экспертной комиссии.</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35.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36.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E46A88" w:rsidRPr="00D6353E" w:rsidRDefault="00E46A88" w:rsidP="00E46A88">
      <w:pPr>
        <w:spacing w:after="0" w:line="240" w:lineRule="auto"/>
        <w:ind w:firstLine="400"/>
        <w:jc w:val="both"/>
        <w:rPr>
          <w:sz w:val="24"/>
          <w:szCs w:val="24"/>
        </w:rPr>
      </w:pPr>
    </w:p>
    <w:p w:rsidR="00E46A88" w:rsidRPr="00D6353E" w:rsidRDefault="00E46A88" w:rsidP="00E46A88">
      <w:pPr>
        <w:pStyle w:val="a5"/>
        <w:spacing w:after="0" w:line="240" w:lineRule="auto"/>
        <w:jc w:val="center"/>
      </w:pPr>
      <w:bookmarkStart w:id="8" w:name="SUB6400"/>
      <w:bookmarkEnd w:id="8"/>
      <w:r w:rsidRPr="00D6353E">
        <w:rPr>
          <w:rStyle w:val="s1"/>
          <w:color w:val="auto"/>
        </w:rPr>
        <w:t>7. Заключение договора закупа</w:t>
      </w:r>
    </w:p>
    <w:p w:rsidR="00E46A88" w:rsidRPr="00D6353E" w:rsidRDefault="00E46A88" w:rsidP="00E46A88">
      <w:pPr>
        <w:pStyle w:val="a4"/>
        <w:jc w:val="both"/>
        <w:rPr>
          <w:rStyle w:val="s0"/>
          <w:color w:val="auto"/>
          <w:sz w:val="24"/>
          <w:szCs w:val="24"/>
        </w:rPr>
      </w:pPr>
      <w:r w:rsidRPr="00D6353E">
        <w:rPr>
          <w:rStyle w:val="s0"/>
          <w:color w:val="auto"/>
          <w:sz w:val="24"/>
          <w:szCs w:val="24"/>
        </w:rPr>
        <w:t>37.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7 к тендерной документации.</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38.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39.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40.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41.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42.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6A88" w:rsidRPr="00D6353E" w:rsidRDefault="00E46A88" w:rsidP="00E46A88">
      <w:pPr>
        <w:pStyle w:val="a4"/>
        <w:jc w:val="both"/>
      </w:pPr>
      <w:r w:rsidRPr="00D6353E">
        <w:rPr>
          <w:rStyle w:val="s0"/>
          <w:color w:val="auto"/>
          <w:sz w:val="24"/>
          <w:szCs w:val="24"/>
        </w:rPr>
        <w:t>1) по взаимному согласию сторон в части уменьшения цены на товары и соответственно цены договора;</w:t>
      </w:r>
    </w:p>
    <w:p w:rsidR="00E46A88" w:rsidRPr="00D6353E" w:rsidRDefault="00E46A88" w:rsidP="00E46A88">
      <w:pPr>
        <w:pStyle w:val="a4"/>
        <w:jc w:val="both"/>
        <w:rPr>
          <w:rStyle w:val="s0"/>
          <w:color w:val="auto"/>
          <w:sz w:val="24"/>
          <w:szCs w:val="24"/>
        </w:rPr>
      </w:pPr>
      <w:r w:rsidRPr="00D6353E">
        <w:rPr>
          <w:rStyle w:val="s0"/>
          <w:color w:val="auto"/>
          <w:sz w:val="24"/>
          <w:szCs w:val="24"/>
        </w:rPr>
        <w:t>2) по взаимному согласию сторон в части уменьшения объема товаров.</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43.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w:t>
      </w:r>
    </w:p>
    <w:p w:rsidR="00E46A88" w:rsidRPr="00D6353E" w:rsidRDefault="00E46A88" w:rsidP="00E46A88">
      <w:pPr>
        <w:pStyle w:val="a4"/>
        <w:jc w:val="both"/>
      </w:pPr>
    </w:p>
    <w:p w:rsidR="00E46A88" w:rsidRPr="00D6353E" w:rsidRDefault="00E46A88" w:rsidP="00E46A88">
      <w:pPr>
        <w:pStyle w:val="a5"/>
        <w:spacing w:after="0" w:line="240" w:lineRule="auto"/>
        <w:jc w:val="center"/>
      </w:pPr>
      <w:r w:rsidRPr="00D6353E">
        <w:rPr>
          <w:rStyle w:val="s1"/>
          <w:color w:val="auto"/>
        </w:rPr>
        <w:t>8. Гарантийное обеспечение исполнения договора закупа </w:t>
      </w:r>
    </w:p>
    <w:p w:rsidR="00E46A88" w:rsidRPr="00D6353E" w:rsidRDefault="00E46A88" w:rsidP="00E46A88">
      <w:pPr>
        <w:pStyle w:val="a4"/>
        <w:jc w:val="both"/>
        <w:rPr>
          <w:rStyle w:val="s0"/>
          <w:color w:val="auto"/>
          <w:sz w:val="24"/>
          <w:szCs w:val="24"/>
        </w:rPr>
      </w:pPr>
      <w:r w:rsidRPr="00D6353E">
        <w:rPr>
          <w:rStyle w:val="s0"/>
          <w:color w:val="auto"/>
          <w:sz w:val="24"/>
          <w:szCs w:val="24"/>
        </w:rPr>
        <w:t>44.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45. Гарантийное обеспечение составляет три процента от цены договора закупа и представляется в виде:</w:t>
      </w:r>
    </w:p>
    <w:p w:rsidR="00E46A88" w:rsidRPr="00D6353E" w:rsidRDefault="00E46A88" w:rsidP="00E46A88">
      <w:pPr>
        <w:pStyle w:val="a4"/>
        <w:jc w:val="both"/>
      </w:pPr>
      <w:r w:rsidRPr="00D6353E">
        <w:rPr>
          <w:rStyle w:val="s0"/>
          <w:color w:val="auto"/>
          <w:sz w:val="24"/>
          <w:szCs w:val="24"/>
        </w:rPr>
        <w:t>1) гарантийного взноса в виде денежных средств, размещаемых в обслуживающем банке заказчика;</w:t>
      </w:r>
    </w:p>
    <w:p w:rsidR="00E46A88" w:rsidRPr="00D6353E" w:rsidRDefault="00E46A88" w:rsidP="00E46A88">
      <w:pPr>
        <w:pStyle w:val="a4"/>
        <w:jc w:val="both"/>
        <w:rPr>
          <w:rStyle w:val="s0"/>
          <w:color w:val="auto"/>
          <w:sz w:val="24"/>
          <w:szCs w:val="24"/>
        </w:rPr>
      </w:pPr>
      <w:r w:rsidRPr="00D6353E">
        <w:rPr>
          <w:rStyle w:val="s0"/>
          <w:color w:val="auto"/>
          <w:sz w:val="24"/>
          <w:szCs w:val="24"/>
        </w:rPr>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2 к тендерной документации.</w:t>
      </w:r>
    </w:p>
    <w:p w:rsidR="00E46A88" w:rsidRPr="00D6353E" w:rsidRDefault="00E46A88" w:rsidP="00E46A88">
      <w:pPr>
        <w:pStyle w:val="a4"/>
        <w:jc w:val="both"/>
        <w:rPr>
          <w:rStyle w:val="s0"/>
          <w:color w:val="auto"/>
          <w:sz w:val="24"/>
          <w:szCs w:val="24"/>
        </w:rPr>
      </w:pPr>
    </w:p>
    <w:p w:rsidR="00E46A88" w:rsidRPr="00D6353E" w:rsidRDefault="00E46A88" w:rsidP="00E46A88">
      <w:pPr>
        <w:pStyle w:val="a4"/>
        <w:jc w:val="both"/>
        <w:rPr>
          <w:rStyle w:val="s0"/>
          <w:color w:val="auto"/>
          <w:sz w:val="24"/>
          <w:szCs w:val="24"/>
        </w:rPr>
      </w:pPr>
      <w:r w:rsidRPr="00D6353E">
        <w:rPr>
          <w:rStyle w:val="s0"/>
          <w:color w:val="auto"/>
          <w:sz w:val="24"/>
          <w:szCs w:val="24"/>
        </w:rPr>
        <w:t>46.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47.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48. Гарантийное обеспечение исполнения договора закупа не возвращается заказчиком поставщику в случаях:</w:t>
      </w:r>
    </w:p>
    <w:p w:rsidR="00E46A88" w:rsidRPr="00D6353E" w:rsidRDefault="00E46A88" w:rsidP="00E46A88">
      <w:pPr>
        <w:pStyle w:val="a4"/>
        <w:jc w:val="both"/>
      </w:pPr>
      <w:r w:rsidRPr="00D6353E">
        <w:rPr>
          <w:rStyle w:val="s0"/>
          <w:color w:val="auto"/>
          <w:sz w:val="24"/>
          <w:szCs w:val="24"/>
        </w:rPr>
        <w:t>1) расторжения договора закупа в связи с неисполнением или ненадлежащим исполнением поставщиком договорных обязательств;</w:t>
      </w:r>
    </w:p>
    <w:p w:rsidR="00E46A88" w:rsidRPr="00D6353E" w:rsidRDefault="00E46A88" w:rsidP="00E46A88">
      <w:pPr>
        <w:pStyle w:val="a4"/>
        <w:jc w:val="both"/>
      </w:pPr>
      <w:r w:rsidRPr="00D6353E">
        <w:rPr>
          <w:rStyle w:val="s0"/>
          <w:color w:val="auto"/>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E46A88" w:rsidRPr="00D6353E" w:rsidRDefault="00E46A88" w:rsidP="00E46A88">
      <w:pPr>
        <w:pStyle w:val="a4"/>
        <w:jc w:val="both"/>
      </w:pPr>
      <w:r w:rsidRPr="00D6353E">
        <w:rPr>
          <w:rStyle w:val="s0"/>
          <w:color w:val="auto"/>
          <w:sz w:val="24"/>
          <w:szCs w:val="24"/>
        </w:rPr>
        <w:t>3) неуплаты штрафных санкций за неисполнение или ненадлежащее исполнение, предусмотренных договором закупа.</w:t>
      </w:r>
    </w:p>
    <w:p w:rsidR="00E46A88" w:rsidRPr="00D6353E" w:rsidRDefault="00E46A88" w:rsidP="00E46A88">
      <w:pPr>
        <w:pStyle w:val="a5"/>
        <w:spacing w:after="0" w:line="240" w:lineRule="auto"/>
        <w:jc w:val="both"/>
      </w:pPr>
    </w:p>
    <w:p w:rsidR="00E46A88" w:rsidRPr="00D6353E" w:rsidRDefault="00E46A88" w:rsidP="00E46A88">
      <w:pPr>
        <w:spacing w:after="0" w:line="240" w:lineRule="auto"/>
        <w:jc w:val="center"/>
        <w:rPr>
          <w:rStyle w:val="s1"/>
          <w:color w:val="auto"/>
        </w:rPr>
      </w:pPr>
      <w:r w:rsidRPr="00D6353E">
        <w:rPr>
          <w:rFonts w:ascii="Times New Roman" w:hAnsi="Times New Roman"/>
          <w:b/>
          <w:sz w:val="24"/>
          <w:szCs w:val="24"/>
        </w:rPr>
        <w:t xml:space="preserve">9. </w:t>
      </w:r>
      <w:r w:rsidRPr="00D6353E">
        <w:rPr>
          <w:rStyle w:val="s1"/>
          <w:color w:val="auto"/>
        </w:rPr>
        <w:t>Поддержка отечественных производителей товаров</w:t>
      </w: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49.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тендерной </w:t>
      </w:r>
      <w:proofErr w:type="gramStart"/>
      <w:r w:rsidRPr="00D6353E">
        <w:rPr>
          <w:rStyle w:val="s0"/>
          <w:color w:val="auto"/>
          <w:sz w:val="24"/>
          <w:szCs w:val="24"/>
        </w:rPr>
        <w:t>документации,  комиссия</w:t>
      </w:r>
      <w:proofErr w:type="gramEnd"/>
      <w:r w:rsidRPr="00D6353E">
        <w:rPr>
          <w:rStyle w:val="s0"/>
          <w:color w:val="auto"/>
          <w:sz w:val="24"/>
          <w:szCs w:val="24"/>
        </w:rPr>
        <w:t xml:space="preserve"> принимает решение о признание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50.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требованием тендерной документации,  комиссия принимает решение о признании, такого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pPr>
    </w:p>
    <w:p w:rsidR="00E46A88" w:rsidRPr="00D6353E" w:rsidRDefault="00E46A88" w:rsidP="00E46A88">
      <w:pPr>
        <w:pStyle w:val="a4"/>
        <w:jc w:val="both"/>
        <w:rPr>
          <w:rStyle w:val="s0"/>
          <w:color w:val="auto"/>
          <w:sz w:val="24"/>
          <w:szCs w:val="24"/>
        </w:rPr>
      </w:pPr>
      <w:r w:rsidRPr="00D6353E">
        <w:rPr>
          <w:rStyle w:val="s0"/>
          <w:color w:val="auto"/>
          <w:sz w:val="24"/>
          <w:szCs w:val="24"/>
        </w:rPr>
        <w:t xml:space="preserve">51.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тендерной документации,  организатор закупа рассматривает </w:t>
      </w:r>
      <w:r w:rsidRPr="00D6353E">
        <w:rPr>
          <w:rStyle w:val="s0"/>
          <w:color w:val="auto"/>
          <w:sz w:val="24"/>
          <w:szCs w:val="24"/>
        </w:rPr>
        <w:lastRenderedPageBreak/>
        <w:t>тендерные заявки  потенциальных поставщиков, являющиеся отечественными товаропроизводителями, а тендерные заявки других потенциальных поставщиков(при их наличии) отклоняются.</w:t>
      </w:r>
    </w:p>
    <w:p w:rsidR="00E46A88" w:rsidRPr="00D6353E" w:rsidRDefault="00E46A88" w:rsidP="00E46A88">
      <w:pPr>
        <w:pStyle w:val="a4"/>
        <w:jc w:val="both"/>
        <w:rPr>
          <w:rFonts w:ascii="Times New Roman" w:hAnsi="Times New Roman"/>
          <w:b/>
        </w:rPr>
      </w:pPr>
    </w:p>
    <w:p w:rsidR="00E46A88" w:rsidRPr="00D6353E" w:rsidRDefault="00E46A88" w:rsidP="00E46A88">
      <w:pPr>
        <w:pStyle w:val="a4"/>
        <w:jc w:val="both"/>
        <w:rPr>
          <w:rFonts w:ascii="Times New Roman" w:hAnsi="Times New Roman"/>
        </w:rPr>
      </w:pPr>
      <w:r w:rsidRPr="00D6353E">
        <w:rPr>
          <w:rFonts w:ascii="Times New Roman" w:hAnsi="Times New Roman"/>
        </w:rPr>
        <w:t>52. Статус отечественного производителя потенциального поставщика при проведении закупа, подтверждается следующими документами:</w:t>
      </w:r>
    </w:p>
    <w:p w:rsidR="00E46A88" w:rsidRPr="00D6353E" w:rsidRDefault="00E46A88" w:rsidP="00E46A88">
      <w:pPr>
        <w:pStyle w:val="a4"/>
        <w:jc w:val="both"/>
        <w:rPr>
          <w:rFonts w:ascii="Times New Roman" w:hAnsi="Times New Roman"/>
        </w:rPr>
      </w:pPr>
      <w:r w:rsidRPr="00D6353E">
        <w:rPr>
          <w:rFonts w:ascii="Times New Roman" w:hAnsi="Times New Roman"/>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2) регистрационное удостоверение на товар отечественного производителя, выданное в соответствии с положениями Кодекса и порядка, определенным уполномоченным органом в области здравоохранения, с указанием отечественного товаропроизводителя в качестве производителя. При заключении договора поставки, потенциальный поставщик- отечественный товаропроизводитель на поставляемые товары предоставляет сертификат о происхождении товара для внутреннего обращения (СТ </w:t>
      </w:r>
      <w:r w:rsidRPr="00D6353E">
        <w:rPr>
          <w:rFonts w:ascii="Times New Roman" w:hAnsi="Times New Roman"/>
          <w:lang w:val="en-US"/>
        </w:rPr>
        <w:t>KZ</w:t>
      </w:r>
      <w:r w:rsidRPr="00D6353E">
        <w:rPr>
          <w:rFonts w:ascii="Times New Roman" w:hAnsi="Times New Roman"/>
        </w:rPr>
        <w:t>)</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b/>
        </w:rPr>
      </w:pPr>
      <w:r w:rsidRPr="00D6353E">
        <w:rPr>
          <w:rFonts w:ascii="Times New Roman" w:hAnsi="Times New Roman"/>
          <w:b/>
        </w:rPr>
        <w:t>10. Поддержка предпринимательской инициативы</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53</w:t>
      </w:r>
      <w:r w:rsidRPr="00D6353E">
        <w:rPr>
          <w:rFonts w:ascii="Times New Roman" w:hAnsi="Times New Roman"/>
          <w:b/>
        </w:rPr>
        <w:t xml:space="preserve">. </w:t>
      </w:r>
      <w:r w:rsidRPr="00D6353E">
        <w:rPr>
          <w:rFonts w:ascii="Times New Roman" w:hAnsi="Times New Roman"/>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46A88" w:rsidRPr="00D6353E" w:rsidRDefault="00E46A88" w:rsidP="00E46A88">
      <w:pPr>
        <w:pStyle w:val="a4"/>
        <w:jc w:val="both"/>
        <w:rPr>
          <w:rFonts w:ascii="Times New Roman" w:hAnsi="Times New Roman"/>
        </w:rPr>
      </w:pPr>
      <w:r w:rsidRPr="00D6353E">
        <w:rPr>
          <w:rFonts w:ascii="Times New Roman" w:hAnsi="Times New Roman"/>
        </w:rPr>
        <w:t>1) надлежащей производственной практики (</w:t>
      </w:r>
      <w:r w:rsidRPr="00D6353E">
        <w:rPr>
          <w:rFonts w:ascii="Times New Roman" w:hAnsi="Times New Roman"/>
          <w:lang w:val="en-US"/>
        </w:rPr>
        <w:t>GMP</w:t>
      </w:r>
      <w:r w:rsidRPr="00D6353E">
        <w:rPr>
          <w:rFonts w:ascii="Times New Roman" w:hAnsi="Times New Roman"/>
        </w:rPr>
        <w:t>) при закупе лекарственных средств;</w:t>
      </w:r>
    </w:p>
    <w:p w:rsidR="00E46A88" w:rsidRPr="00D6353E" w:rsidRDefault="00E46A88" w:rsidP="00E46A88">
      <w:pPr>
        <w:pStyle w:val="a4"/>
        <w:jc w:val="both"/>
        <w:rPr>
          <w:rFonts w:ascii="Times New Roman" w:hAnsi="Times New Roman"/>
        </w:rPr>
      </w:pPr>
      <w:r w:rsidRPr="00D6353E">
        <w:rPr>
          <w:rFonts w:ascii="Times New Roman" w:hAnsi="Times New Roman"/>
        </w:rPr>
        <w:t>2) надлежащей дистрибьюторской практики (</w:t>
      </w:r>
      <w:r w:rsidRPr="00D6353E">
        <w:rPr>
          <w:rFonts w:ascii="Times New Roman" w:hAnsi="Times New Roman"/>
          <w:lang w:val="en-US"/>
        </w:rPr>
        <w:t>GDP</w:t>
      </w:r>
      <w:r w:rsidRPr="00D6353E">
        <w:rPr>
          <w:rFonts w:ascii="Times New Roman" w:hAnsi="Times New Roman"/>
        </w:rPr>
        <w:t>) при закупе лекарственных средств, изделий медицинского назначения.</w:t>
      </w:r>
    </w:p>
    <w:p w:rsidR="00E46A88" w:rsidRPr="00D6353E" w:rsidRDefault="00E46A88" w:rsidP="00E46A88">
      <w:pPr>
        <w:pStyle w:val="a4"/>
        <w:jc w:val="both"/>
        <w:rPr>
          <w:rFonts w:ascii="Times New Roman" w:hAnsi="Times New Roman"/>
        </w:rPr>
      </w:pPr>
      <w:r w:rsidRPr="00D6353E">
        <w:rPr>
          <w:rFonts w:ascii="Times New Roman" w:hAnsi="Times New Roman"/>
        </w:rPr>
        <w:t>54. Для получения преимущества на заключение договора закупа или договора поставки к тендерной заявки:</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полученный в соответствии с требованиями законодательства в области здравоохранения Республики Казахстан.</w:t>
      </w:r>
    </w:p>
    <w:p w:rsidR="00E46A88" w:rsidRPr="00D6353E" w:rsidRDefault="00E46A88" w:rsidP="00E46A88">
      <w:pPr>
        <w:pStyle w:val="a4"/>
        <w:jc w:val="both"/>
        <w:rPr>
          <w:rFonts w:ascii="Times New Roman" w:hAnsi="Times New Roman"/>
        </w:rPr>
      </w:pPr>
      <w:r w:rsidRPr="00D6353E">
        <w:rPr>
          <w:rFonts w:ascii="Times New Roman" w:hAnsi="Times New Roman"/>
        </w:rPr>
        <w:tab/>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D6353E">
        <w:rPr>
          <w:rFonts w:ascii="Times New Roman" w:hAnsi="Times New Roman"/>
          <w:lang w:val="en-US"/>
        </w:rPr>
        <w:t>GDP</w:t>
      </w:r>
      <w:r w:rsidRPr="00D6353E">
        <w:rPr>
          <w:rFonts w:ascii="Times New Roman" w:hAnsi="Times New Roman"/>
        </w:rPr>
        <w:t>) , полученный в соответствии с требованиями законодательства в области здравоохранения Республики Казахстан.</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55.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w:t>
      </w:r>
      <w:proofErr w:type="gramStart"/>
      <w:r w:rsidRPr="00D6353E">
        <w:rPr>
          <w:rFonts w:ascii="Times New Roman" w:hAnsi="Times New Roman"/>
        </w:rPr>
        <w:t>надлежащей  дистрибьюторской</w:t>
      </w:r>
      <w:proofErr w:type="gramEnd"/>
      <w:r w:rsidRPr="00D6353E">
        <w:rPr>
          <w:rFonts w:ascii="Times New Roman" w:hAnsi="Times New Roman"/>
        </w:rPr>
        <w:t xml:space="preserve"> практики </w:t>
      </w:r>
      <w:r w:rsidRPr="00D6353E">
        <w:rPr>
          <w:rFonts w:ascii="Times New Roman" w:hAnsi="Times New Roman"/>
          <w:lang w:val="en-US"/>
        </w:rPr>
        <w:t>GDP</w:t>
      </w:r>
      <w:r w:rsidRPr="00D6353E">
        <w:rPr>
          <w:rFonts w:ascii="Times New Roman" w:hAnsi="Times New Roman"/>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56. Если в тендере по лоту участвует два и </w:t>
      </w:r>
      <w:proofErr w:type="gramStart"/>
      <w:r w:rsidRPr="00D6353E">
        <w:rPr>
          <w:rFonts w:ascii="Times New Roman" w:hAnsi="Times New Roman"/>
        </w:rPr>
        <w:t>более  потенциальных</w:t>
      </w:r>
      <w:proofErr w:type="gramEnd"/>
      <w:r w:rsidRPr="00D6353E">
        <w:rPr>
          <w:rFonts w:ascii="Times New Roman" w:hAnsi="Times New Roman"/>
        </w:rPr>
        <w:t xml:space="preserve">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надлежащей  дистрибьюторской практики </w:t>
      </w:r>
      <w:r w:rsidRPr="00D6353E">
        <w:rPr>
          <w:rFonts w:ascii="Times New Roman" w:hAnsi="Times New Roman"/>
          <w:lang w:val="en-US"/>
        </w:rPr>
        <w:t>GDP</w:t>
      </w:r>
      <w:r w:rsidRPr="00D6353E">
        <w:rPr>
          <w:rFonts w:ascii="Times New Roman" w:hAnsi="Times New Roman"/>
        </w:rPr>
        <w:t xml:space="preserve">, в соответствии с требованиями указанными в п.30 Правил. Комиссия принимает решение о </w:t>
      </w:r>
      <w:r w:rsidRPr="00D6353E">
        <w:rPr>
          <w:rFonts w:ascii="Times New Roman" w:hAnsi="Times New Roman"/>
        </w:rPr>
        <w:lastRenderedPageBreak/>
        <w:t xml:space="preserve">признании  потенциального поставщика, представившего сертификат о соответствии объекта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надлежащей  дистрибьюторской практики </w:t>
      </w:r>
      <w:r w:rsidRPr="00D6353E">
        <w:rPr>
          <w:rFonts w:ascii="Times New Roman" w:hAnsi="Times New Roman"/>
          <w:lang w:val="en-US"/>
        </w:rPr>
        <w:t>GDP</w:t>
      </w:r>
      <w:r w:rsidRPr="00D6353E">
        <w:rPr>
          <w:rFonts w:ascii="Times New Roman" w:hAnsi="Times New Roman"/>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46A88" w:rsidRPr="00D6353E" w:rsidRDefault="00E46A88" w:rsidP="00E46A88">
      <w:pPr>
        <w:pStyle w:val="a4"/>
        <w:jc w:val="both"/>
        <w:rPr>
          <w:rFonts w:ascii="Times New Roman" w:hAnsi="Times New Roman"/>
        </w:rPr>
      </w:pPr>
    </w:p>
    <w:p w:rsidR="00E46A88" w:rsidRPr="00D6353E" w:rsidRDefault="00E46A88" w:rsidP="00E46A88">
      <w:pPr>
        <w:pStyle w:val="a4"/>
        <w:jc w:val="both"/>
        <w:rPr>
          <w:rFonts w:ascii="Times New Roman" w:hAnsi="Times New Roman"/>
        </w:rPr>
      </w:pPr>
      <w:r w:rsidRPr="00D6353E">
        <w:rPr>
          <w:rFonts w:ascii="Times New Roman" w:hAnsi="Times New Roman"/>
        </w:rPr>
        <w:t xml:space="preserve">57.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D6353E">
        <w:rPr>
          <w:rFonts w:ascii="Times New Roman" w:hAnsi="Times New Roman"/>
          <w:lang w:val="en-US"/>
        </w:rPr>
        <w:t>GMP</w:t>
      </w:r>
      <w:r w:rsidRPr="00D6353E">
        <w:rPr>
          <w:rFonts w:ascii="Times New Roman" w:hAnsi="Times New Roman"/>
        </w:rPr>
        <w:t xml:space="preserve"> или надлежащей  дистрибьюторской практики </w:t>
      </w:r>
      <w:r w:rsidRPr="00D6353E">
        <w:rPr>
          <w:rFonts w:ascii="Times New Roman" w:hAnsi="Times New Roman"/>
          <w:lang w:val="en-US"/>
        </w:rPr>
        <w:t>GDP</w:t>
      </w:r>
      <w:r w:rsidRPr="00D6353E">
        <w:rPr>
          <w:rFonts w:ascii="Times New Roman" w:hAnsi="Times New Roman"/>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E46A88" w:rsidRPr="00D6353E" w:rsidRDefault="00E46A88" w:rsidP="00E46A88">
      <w:pPr>
        <w:pStyle w:val="a4"/>
        <w:rPr>
          <w:rFonts w:ascii="Times New Roman" w:hAnsi="Times New Roman"/>
        </w:rPr>
        <w:sectPr w:rsidR="00E46A88" w:rsidRPr="00D6353E">
          <w:pgSz w:w="11906" w:h="16838"/>
          <w:pgMar w:top="719" w:right="849" w:bottom="1134" w:left="1701" w:header="0" w:footer="0" w:gutter="0"/>
          <w:cols w:space="720"/>
          <w:formProt w:val="0"/>
          <w:docGrid w:linePitch="360"/>
        </w:sectPr>
      </w:pPr>
    </w:p>
    <w:p w:rsidR="00E46A88" w:rsidRPr="00D6353E" w:rsidRDefault="00E46A88" w:rsidP="00E46A88">
      <w:pPr>
        <w:pStyle w:val="a5"/>
        <w:spacing w:after="0" w:line="240" w:lineRule="auto"/>
        <w:jc w:val="right"/>
      </w:pPr>
      <w:r w:rsidRPr="00D6353E">
        <w:rPr>
          <w:b/>
        </w:rPr>
        <w:lastRenderedPageBreak/>
        <w:t>Приложение 1</w:t>
      </w:r>
    </w:p>
    <w:p w:rsidR="00E46A88" w:rsidRPr="00D6353E" w:rsidRDefault="00E46A88" w:rsidP="00E46A88">
      <w:pPr>
        <w:pStyle w:val="a5"/>
        <w:spacing w:after="0" w:line="240" w:lineRule="auto"/>
        <w:ind w:firstLine="5670"/>
        <w:jc w:val="right"/>
      </w:pPr>
      <w:r w:rsidRPr="00D6353E">
        <w:rPr>
          <w:u w:val="single"/>
        </w:rPr>
        <w:t xml:space="preserve">к </w:t>
      </w:r>
      <w:hyperlink>
        <w:r w:rsidRPr="00D6353E">
          <w:rPr>
            <w:rStyle w:val="-"/>
          </w:rPr>
          <w:t>тендерной</w:t>
        </w:r>
      </w:hyperlink>
      <w:r w:rsidRPr="00D6353E">
        <w:rPr>
          <w:u w:val="single"/>
        </w:rPr>
        <w:t xml:space="preserve">  документации</w:t>
      </w:r>
    </w:p>
    <w:tbl>
      <w:tblPr>
        <w:tblW w:w="0" w:type="auto"/>
        <w:tblInd w:w="-15" w:type="dxa"/>
        <w:tblCellMar>
          <w:left w:w="10" w:type="dxa"/>
          <w:right w:w="10" w:type="dxa"/>
        </w:tblCellMar>
        <w:tblLook w:val="0000" w:firstRow="0" w:lastRow="0" w:firstColumn="0" w:lastColumn="0" w:noHBand="0" w:noVBand="0"/>
      </w:tblPr>
      <w:tblGrid>
        <w:gridCol w:w="15215"/>
      </w:tblGrid>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jc w:val="center"/>
            </w:pPr>
            <w:r w:rsidRPr="00D6353E">
              <w:rPr>
                <w:b/>
                <w:bCs/>
              </w:rPr>
              <w:t>Перечень закупаемых товаров</w:t>
            </w:r>
          </w:p>
        </w:tc>
      </w:tr>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pPr>
            <w:r w:rsidRPr="00D6353E">
              <w:rPr>
                <w:bCs/>
              </w:rPr>
              <w:t>Тендер</w:t>
            </w:r>
            <w:r w:rsidRPr="00D6353E">
              <w:rPr>
                <w:rFonts w:ascii="Arial CYR" w:hAnsi="Arial CYR" w:cs="Arial CYR"/>
                <w:bCs/>
              </w:rPr>
              <w:t xml:space="preserve">   «</w:t>
            </w:r>
            <w:r w:rsidRPr="00D6353E">
              <w:rPr>
                <w:b/>
                <w:bCs/>
                <w:lang w:val="kk-KZ"/>
              </w:rPr>
              <w:t>Приобретение к</w:t>
            </w:r>
            <w:proofErr w:type="spellStart"/>
            <w:r w:rsidRPr="00D6353E">
              <w:rPr>
                <w:b/>
                <w:spacing w:val="2"/>
                <w:shd w:val="clear" w:color="auto" w:fill="FFFFFF"/>
              </w:rPr>
              <w:t>омплекта</w:t>
            </w:r>
            <w:proofErr w:type="spellEnd"/>
            <w:r w:rsidRPr="00D6353E">
              <w:rPr>
                <w:b/>
                <w:spacing w:val="2"/>
                <w:shd w:val="clear" w:color="auto" w:fill="FFFFFF"/>
              </w:rPr>
              <w:t xml:space="preserve"> по уходу за младенцем (аптечка новорожденного)</w:t>
            </w:r>
            <w:r w:rsidRPr="00D6353E">
              <w:rPr>
                <w:b/>
                <w:bCs/>
                <w:lang w:val="kk-KZ"/>
              </w:rPr>
              <w:t xml:space="preserve"> на 2019 год</w:t>
            </w:r>
            <w:r w:rsidRPr="00D6353E">
              <w:t>»</w:t>
            </w:r>
          </w:p>
        </w:tc>
      </w:tr>
    </w:tbl>
    <w:p w:rsidR="00E46A88" w:rsidRPr="00D6353E" w:rsidRDefault="00E46A88" w:rsidP="00E46A88">
      <w:pPr>
        <w:pStyle w:val="a5"/>
        <w:spacing w:after="0" w:line="240" w:lineRule="auto"/>
      </w:pPr>
      <w:r w:rsidRPr="00D6353E">
        <w:t> </w:t>
      </w:r>
    </w:p>
    <w:tbl>
      <w:tblPr>
        <w:tblW w:w="15937" w:type="dxa"/>
        <w:tblInd w:w="-759" w:type="dxa"/>
        <w:tblBorders>
          <w:top w:val="single" w:sz="8" w:space="0" w:color="000000"/>
          <w:left w:val="single" w:sz="8" w:space="0" w:color="000000"/>
        </w:tblBorders>
        <w:tblLayout w:type="fixed"/>
        <w:tblCellMar>
          <w:left w:w="10" w:type="dxa"/>
          <w:right w:w="10" w:type="dxa"/>
        </w:tblCellMar>
        <w:tblLook w:val="0000" w:firstRow="0" w:lastRow="0" w:firstColumn="0" w:lastColumn="0" w:noHBand="0" w:noVBand="0"/>
      </w:tblPr>
      <w:tblGrid>
        <w:gridCol w:w="769"/>
        <w:gridCol w:w="1701"/>
        <w:gridCol w:w="1843"/>
        <w:gridCol w:w="709"/>
        <w:gridCol w:w="1134"/>
        <w:gridCol w:w="2126"/>
        <w:gridCol w:w="1559"/>
        <w:gridCol w:w="1276"/>
        <w:gridCol w:w="2410"/>
        <w:gridCol w:w="2410"/>
      </w:tblGrid>
      <w:tr w:rsidR="00E46A88" w:rsidRPr="00D6353E" w:rsidTr="00D6353E">
        <w:trPr>
          <w:cantSplit/>
          <w:trHeight w:val="115"/>
        </w:trPr>
        <w:tc>
          <w:tcPr>
            <w:tcW w:w="769"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 лота</w:t>
            </w:r>
          </w:p>
        </w:tc>
        <w:tc>
          <w:tcPr>
            <w:tcW w:w="1701"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Наименование заказчика</w:t>
            </w:r>
          </w:p>
        </w:tc>
        <w:tc>
          <w:tcPr>
            <w:tcW w:w="1843"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Наименование товара</w:t>
            </w:r>
          </w:p>
        </w:tc>
        <w:tc>
          <w:tcPr>
            <w:tcW w:w="709"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Единица измерения</w:t>
            </w:r>
          </w:p>
        </w:tc>
        <w:tc>
          <w:tcPr>
            <w:tcW w:w="1134" w:type="dxa"/>
            <w:tcBorders>
              <w:top w:val="single" w:sz="8" w:space="0" w:color="000000"/>
              <w:left w:val="single" w:sz="8" w:space="0" w:color="000000"/>
            </w:tcBorders>
            <w:shd w:val="clear" w:color="auto" w:fill="auto"/>
            <w:tcMar>
              <w:top w:w="0" w:type="dxa"/>
              <w:left w:w="40" w:type="dxa"/>
              <w:bottom w:w="0" w:type="dxa"/>
              <w:right w:w="40" w:type="dxa"/>
            </w:tcMar>
          </w:tcPr>
          <w:p w:rsidR="00E46A88" w:rsidRPr="00D6353E" w:rsidRDefault="00E46A88" w:rsidP="00D6353E">
            <w:pPr>
              <w:pStyle w:val="a5"/>
              <w:snapToGrid w:val="0"/>
              <w:spacing w:after="0" w:line="240" w:lineRule="auto"/>
              <w:jc w:val="center"/>
            </w:pPr>
            <w:r w:rsidRPr="00D6353E">
              <w:rPr>
                <w:bCs/>
              </w:rPr>
              <w:t>Количество</w:t>
            </w:r>
          </w:p>
        </w:tc>
        <w:tc>
          <w:tcPr>
            <w:tcW w:w="2126"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Условия поставки (в соответствии с ИНКОТЕРМС 2000)</w:t>
            </w:r>
          </w:p>
        </w:tc>
        <w:tc>
          <w:tcPr>
            <w:tcW w:w="1559"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 xml:space="preserve">Срок поставки </w:t>
            </w:r>
          </w:p>
          <w:p w:rsidR="00E46A88" w:rsidRPr="00D6353E" w:rsidRDefault="00E46A88" w:rsidP="00D6353E">
            <w:pPr>
              <w:pStyle w:val="a5"/>
              <w:spacing w:after="0" w:line="240" w:lineRule="auto"/>
              <w:jc w:val="center"/>
            </w:pP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Место поставки товара</w:t>
            </w:r>
          </w:p>
        </w:tc>
        <w:tc>
          <w:tcPr>
            <w:tcW w:w="2410"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Условия оплаты</w:t>
            </w:r>
          </w:p>
        </w:tc>
        <w:tc>
          <w:tcPr>
            <w:tcW w:w="241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Сумма, выделенная для закупа , тенге</w:t>
            </w:r>
          </w:p>
        </w:tc>
      </w:tr>
      <w:tr w:rsidR="00E46A88" w:rsidRPr="00D6353E" w:rsidTr="00D6353E">
        <w:trPr>
          <w:cantSplit/>
          <w:trHeight w:val="65"/>
        </w:trPr>
        <w:tc>
          <w:tcPr>
            <w:tcW w:w="769" w:type="dxa"/>
            <w:tcBorders>
              <w:top w:val="single" w:sz="8" w:space="0" w:color="000000"/>
              <w:left w:val="single" w:sz="8"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1</w:t>
            </w:r>
          </w:p>
        </w:tc>
        <w:tc>
          <w:tcPr>
            <w:tcW w:w="1701" w:type="dxa"/>
            <w:tcBorders>
              <w:top w:val="single" w:sz="8" w:space="0" w:color="000000"/>
              <w:left w:val="single" w:sz="8"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2</w:t>
            </w:r>
          </w:p>
        </w:tc>
        <w:tc>
          <w:tcPr>
            <w:tcW w:w="1843" w:type="dxa"/>
            <w:tcBorders>
              <w:top w:val="single" w:sz="8" w:space="0" w:color="000000"/>
              <w:left w:val="single" w:sz="8"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r w:rsidRPr="00D6353E">
              <w:rPr>
                <w:bCs/>
              </w:rPr>
              <w:t>3</w:t>
            </w:r>
          </w:p>
        </w:tc>
        <w:tc>
          <w:tcPr>
            <w:tcW w:w="70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4</w:t>
            </w:r>
          </w:p>
        </w:tc>
        <w:tc>
          <w:tcPr>
            <w:tcW w:w="113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E46A88" w:rsidRPr="00D6353E" w:rsidRDefault="00E46A88" w:rsidP="00D6353E">
            <w:pPr>
              <w:pStyle w:val="a5"/>
              <w:snapToGrid w:val="0"/>
              <w:spacing w:after="0" w:line="240" w:lineRule="auto"/>
              <w:jc w:val="center"/>
            </w:pPr>
            <w:r w:rsidRPr="00D6353E">
              <w:rPr>
                <w:bCs/>
              </w:rPr>
              <w:t>5</w:t>
            </w:r>
          </w:p>
        </w:tc>
        <w:tc>
          <w:tcPr>
            <w:tcW w:w="212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6</w:t>
            </w:r>
          </w:p>
        </w:tc>
        <w:tc>
          <w:tcPr>
            <w:tcW w:w="155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7</w:t>
            </w:r>
          </w:p>
        </w:tc>
        <w:tc>
          <w:tcPr>
            <w:tcW w:w="127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8</w:t>
            </w:r>
          </w:p>
        </w:tc>
        <w:tc>
          <w:tcPr>
            <w:tcW w:w="241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9</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Cs/>
              </w:rPr>
              <w:t>10</w:t>
            </w:r>
          </w:p>
        </w:tc>
      </w:tr>
      <w:tr w:rsidR="00E46A88" w:rsidRPr="00D6353E" w:rsidTr="00D6353E">
        <w:trPr>
          <w:cantSplit/>
          <w:trHeight w:val="1377"/>
        </w:trPr>
        <w:tc>
          <w:tcPr>
            <w:tcW w:w="769"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r w:rsidRPr="00D6353E">
              <w:t>1</w:t>
            </w:r>
          </w:p>
        </w:tc>
        <w:tc>
          <w:tcPr>
            <w:tcW w:w="1701"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r w:rsidRPr="00D6353E">
              <w:t>КГП на ПХВ  «Центр матери и ребенка» УЗ ВК областного акимата УЗ ВКО акимата</w:t>
            </w:r>
          </w:p>
        </w:tc>
        <w:tc>
          <w:tcPr>
            <w:tcW w:w="1843"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pacing w:after="0" w:line="240" w:lineRule="auto"/>
              <w:jc w:val="center"/>
            </w:pPr>
            <w:r w:rsidRPr="00D6353E">
              <w:t>Комплект по уходу за младенцем (аптечка новорожденного)</w:t>
            </w:r>
          </w:p>
        </w:tc>
        <w:tc>
          <w:tcPr>
            <w:tcW w:w="70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pacing w:after="0" w:line="240" w:lineRule="auto"/>
              <w:jc w:val="center"/>
            </w:pPr>
            <w:r w:rsidRPr="00D6353E">
              <w:t>шт.</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255D75" w:rsidP="00D6353E">
            <w:pPr>
              <w:pStyle w:val="a5"/>
              <w:spacing w:after="0" w:line="240" w:lineRule="auto"/>
              <w:jc w:val="center"/>
            </w:pPr>
            <w:r>
              <w:t>7600</w:t>
            </w:r>
          </w:p>
        </w:tc>
        <w:tc>
          <w:tcPr>
            <w:tcW w:w="212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r w:rsidRPr="00D6353E">
              <w:t>Предоставить товар в распоряжение покупателя по адресу: 070020, Восточно- Казахстанская область, г. Усть-Каменогорск, ул. Утепова,37, склад заказчика</w:t>
            </w:r>
          </w:p>
        </w:tc>
        <w:tc>
          <w:tcPr>
            <w:tcW w:w="155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E46A88" w:rsidRPr="00D6353E" w:rsidRDefault="00E46A88" w:rsidP="00D6353E">
            <w:pPr>
              <w:rPr>
                <w:rFonts w:ascii="Times New Roman" w:hAnsi="Times New Roman"/>
                <w:sz w:val="24"/>
                <w:szCs w:val="24"/>
              </w:rPr>
            </w:pPr>
            <w:r w:rsidRPr="00D6353E">
              <w:rPr>
                <w:rFonts w:ascii="Times New Roman" w:hAnsi="Times New Roman"/>
                <w:sz w:val="24"/>
                <w:szCs w:val="24"/>
                <w:lang w:val="kk-KZ"/>
              </w:rPr>
              <w:t>после подписания договора по устной заявке в течение одного календарного дня</w:t>
            </w: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pacing w:after="0" w:line="240" w:lineRule="auto"/>
              <w:jc w:val="center"/>
            </w:pPr>
            <w:r w:rsidRPr="00D6353E">
              <w:t>070020, Восточно- Казахстанская область, г. Усть-Каменогорск, ул. Утепова,37, склад заказчика</w:t>
            </w:r>
          </w:p>
        </w:tc>
        <w:tc>
          <w:tcPr>
            <w:tcW w:w="241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r w:rsidRPr="00D6353E">
              <w:t xml:space="preserve">В течение 30 календарных дней по факту поставки товара в тенге </w:t>
            </w:r>
            <w:r w:rsidRPr="00D6353E">
              <w:rPr>
                <w:lang w:eastAsia="ar-SA"/>
              </w:rPr>
              <w:t>на основании счетов-фактур, накладных, актов приема передачи  за фактически поставленный товар по мере поступления  бюджетных средств.</w:t>
            </w:r>
          </w:p>
        </w:tc>
        <w:tc>
          <w:tcPr>
            <w:tcW w:w="241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46A88" w:rsidRPr="00D6353E" w:rsidRDefault="00255D75" w:rsidP="005F7A8C">
            <w:pPr>
              <w:pStyle w:val="a5"/>
              <w:spacing w:after="0" w:line="240" w:lineRule="auto"/>
              <w:jc w:val="center"/>
            </w:pPr>
            <w:r>
              <w:t>16 720</w:t>
            </w:r>
            <w:r w:rsidR="00047545">
              <w:t xml:space="preserve"> 000,00</w:t>
            </w:r>
          </w:p>
        </w:tc>
      </w:tr>
    </w:tbl>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jc w:val="center"/>
        <w:rPr>
          <w:b/>
        </w:rPr>
      </w:pPr>
    </w:p>
    <w:p w:rsidR="00477ABD" w:rsidRDefault="00477ABD" w:rsidP="00E46A88">
      <w:pPr>
        <w:pStyle w:val="a5"/>
        <w:spacing w:after="0" w:line="240" w:lineRule="auto"/>
        <w:jc w:val="center"/>
        <w:rPr>
          <w:b/>
        </w:rPr>
      </w:pPr>
    </w:p>
    <w:p w:rsidR="00477ABD" w:rsidRDefault="00477ABD" w:rsidP="00E46A88">
      <w:pPr>
        <w:pStyle w:val="a5"/>
        <w:spacing w:after="0" w:line="240" w:lineRule="auto"/>
        <w:jc w:val="center"/>
        <w:rPr>
          <w:b/>
        </w:rPr>
      </w:pPr>
    </w:p>
    <w:p w:rsidR="00477ABD" w:rsidRDefault="00477ABD" w:rsidP="00E46A88">
      <w:pPr>
        <w:pStyle w:val="a5"/>
        <w:spacing w:after="0" w:line="240" w:lineRule="auto"/>
        <w:jc w:val="center"/>
        <w:rPr>
          <w:b/>
        </w:rPr>
      </w:pPr>
    </w:p>
    <w:p w:rsidR="00E46A88" w:rsidRPr="00D6353E" w:rsidRDefault="00E46A88" w:rsidP="00E46A88">
      <w:pPr>
        <w:pStyle w:val="a5"/>
        <w:spacing w:after="0" w:line="240" w:lineRule="auto"/>
        <w:jc w:val="center"/>
        <w:rPr>
          <w:b/>
        </w:rPr>
      </w:pPr>
      <w:r w:rsidRPr="00D6353E">
        <w:rPr>
          <w:b/>
        </w:rPr>
        <w:t xml:space="preserve">Техническая спецификация </w:t>
      </w:r>
      <w:r w:rsidRPr="00D6353E">
        <w:rPr>
          <w:b/>
          <w:bCs/>
          <w:lang w:val="kk-KZ"/>
        </w:rPr>
        <w:t>к</w:t>
      </w:r>
      <w:proofErr w:type="spellStart"/>
      <w:r w:rsidRPr="00D6353E">
        <w:rPr>
          <w:b/>
          <w:spacing w:val="2"/>
          <w:shd w:val="clear" w:color="auto" w:fill="FFFFFF"/>
        </w:rPr>
        <w:t>омплекта</w:t>
      </w:r>
      <w:proofErr w:type="spellEnd"/>
      <w:r w:rsidRPr="00D6353E">
        <w:rPr>
          <w:b/>
          <w:spacing w:val="2"/>
          <w:shd w:val="clear" w:color="auto" w:fill="FFFFFF"/>
        </w:rPr>
        <w:t xml:space="preserve"> по уходу за младенцем (аптечка новорожденного)</w:t>
      </w:r>
      <w:r w:rsidRPr="00D6353E">
        <w:rPr>
          <w:b/>
          <w:bCs/>
          <w:lang w:val="kk-KZ"/>
        </w:rPr>
        <w:t xml:space="preserve"> на 2019 год</w:t>
      </w:r>
      <w:r w:rsidRPr="00D6353E">
        <w:rPr>
          <w:b/>
        </w:rPr>
        <w:t xml:space="preserve"> </w:t>
      </w:r>
    </w:p>
    <w:p w:rsidR="00E46A88" w:rsidRPr="00D6353E" w:rsidRDefault="00E46A88" w:rsidP="00E46A88">
      <w:pPr>
        <w:pStyle w:val="a5"/>
        <w:spacing w:after="0" w:line="240" w:lineRule="auto"/>
        <w:jc w:val="center"/>
        <w:rPr>
          <w:b/>
        </w:rPr>
      </w:pPr>
      <w:r w:rsidRPr="00D6353E">
        <w:rPr>
          <w:b/>
        </w:rPr>
        <w:t>КГП на ПХВ «Центр матери и ребенка» УЗ ВК областного акимата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9497"/>
      </w:tblGrid>
      <w:tr w:rsidR="00E46A88" w:rsidRPr="00D6353E" w:rsidTr="00D6353E">
        <w:tc>
          <w:tcPr>
            <w:tcW w:w="817" w:type="dxa"/>
          </w:tcPr>
          <w:p w:rsidR="00E46A88" w:rsidRPr="00D6353E" w:rsidRDefault="00E46A88" w:rsidP="00D6353E">
            <w:pPr>
              <w:pStyle w:val="a5"/>
              <w:spacing w:after="0" w:line="240" w:lineRule="auto"/>
              <w:jc w:val="center"/>
            </w:pPr>
            <w:r w:rsidRPr="00D6353E">
              <w:t>№ лота</w:t>
            </w:r>
          </w:p>
        </w:tc>
        <w:tc>
          <w:tcPr>
            <w:tcW w:w="4536" w:type="dxa"/>
          </w:tcPr>
          <w:p w:rsidR="00E46A88" w:rsidRPr="00D6353E" w:rsidRDefault="00E46A88" w:rsidP="00D6353E">
            <w:pPr>
              <w:pStyle w:val="a5"/>
              <w:spacing w:after="0" w:line="240" w:lineRule="auto"/>
              <w:jc w:val="center"/>
            </w:pPr>
            <w:r w:rsidRPr="00D6353E">
              <w:t xml:space="preserve">Наименование лота </w:t>
            </w:r>
          </w:p>
        </w:tc>
        <w:tc>
          <w:tcPr>
            <w:tcW w:w="9497" w:type="dxa"/>
          </w:tcPr>
          <w:p w:rsidR="00E46A88" w:rsidRPr="00D6353E" w:rsidRDefault="00E46A88" w:rsidP="00D6353E">
            <w:pPr>
              <w:pStyle w:val="a5"/>
              <w:spacing w:after="0" w:line="240" w:lineRule="auto"/>
              <w:jc w:val="center"/>
            </w:pPr>
            <w:r w:rsidRPr="00D6353E">
              <w:t>Техническая спецификация</w:t>
            </w:r>
          </w:p>
        </w:tc>
      </w:tr>
      <w:tr w:rsidR="00877BB4" w:rsidRPr="00D6353E" w:rsidTr="00D6353E">
        <w:tc>
          <w:tcPr>
            <w:tcW w:w="817" w:type="dxa"/>
          </w:tcPr>
          <w:p w:rsidR="00877BB4" w:rsidRPr="00D6353E" w:rsidRDefault="00877BB4" w:rsidP="00D6353E">
            <w:pPr>
              <w:pStyle w:val="a5"/>
              <w:spacing w:after="0" w:line="240" w:lineRule="auto"/>
              <w:jc w:val="center"/>
            </w:pPr>
            <w:r w:rsidRPr="00D6353E">
              <w:t>1</w:t>
            </w:r>
          </w:p>
        </w:tc>
        <w:tc>
          <w:tcPr>
            <w:tcW w:w="4536" w:type="dxa"/>
            <w:vAlign w:val="center"/>
          </w:tcPr>
          <w:p w:rsidR="00877BB4" w:rsidRPr="00D6353E" w:rsidRDefault="00877BB4" w:rsidP="00D6353E">
            <w:pPr>
              <w:pStyle w:val="a5"/>
              <w:spacing w:after="0" w:line="240" w:lineRule="auto"/>
              <w:jc w:val="center"/>
            </w:pPr>
            <w:r w:rsidRPr="00D6353E">
              <w:t>Комплект по уходу за младенцем (аптечка новорожденного)</w:t>
            </w:r>
          </w:p>
        </w:tc>
        <w:tc>
          <w:tcPr>
            <w:tcW w:w="9497" w:type="dxa"/>
          </w:tcPr>
          <w:p w:rsidR="00877BB4" w:rsidRPr="00635403" w:rsidRDefault="00877BB4" w:rsidP="00A9216E">
            <w:pPr>
              <w:pStyle w:val="a4"/>
              <w:rPr>
                <w:rFonts w:ascii="Times New Roman" w:hAnsi="Times New Roman" w:cs="Times New Roman"/>
              </w:rPr>
            </w:pPr>
            <w:r w:rsidRPr="00635403">
              <w:rPr>
                <w:rFonts w:ascii="Times New Roman" w:hAnsi="Times New Roman" w:cs="Times New Roman"/>
              </w:rPr>
              <w:t>Комплект по уходу за младенцем (аптечка новорожденного):</w:t>
            </w:r>
            <w:r w:rsidRPr="00635403">
              <w:rPr>
                <w:rFonts w:ascii="Times New Roman" w:hAnsi="Times New Roman" w:cs="Times New Roman"/>
              </w:rPr>
              <w:br/>
              <w:t>1. руководство по уходу за детьми раннего возраста в семье на казахском и русском языках в одном экземпляре;</w:t>
            </w:r>
            <w:r w:rsidRPr="00635403">
              <w:rPr>
                <w:rFonts w:ascii="Times New Roman" w:hAnsi="Times New Roman" w:cs="Times New Roman"/>
              </w:rPr>
              <w:br/>
              <w:t>2. буклет: Национальный календарь прививок в одном экземпляре;</w:t>
            </w:r>
            <w:r w:rsidRPr="00635403">
              <w:rPr>
                <w:rFonts w:ascii="Times New Roman" w:hAnsi="Times New Roman" w:cs="Times New Roman"/>
              </w:rPr>
              <w:br/>
              <w:t>3. водный термометр (1 штука);</w:t>
            </w:r>
            <w:r w:rsidRPr="00635403">
              <w:rPr>
                <w:rFonts w:ascii="Times New Roman" w:hAnsi="Times New Roman" w:cs="Times New Roman"/>
              </w:rPr>
              <w:br/>
              <w:t>4. медицинский термометр (1 штука э</w:t>
            </w:r>
            <w:r w:rsidRPr="00635403">
              <w:rPr>
                <w:rStyle w:val="x-attributesvalue"/>
                <w:rFonts w:ascii="Times New Roman" w:hAnsi="Times New Roman" w:cs="Times New Roman"/>
              </w:rPr>
              <w:t>лектронный (цифровой)</w:t>
            </w:r>
            <w:r w:rsidRPr="00635403">
              <w:rPr>
                <w:rFonts w:ascii="Times New Roman" w:hAnsi="Times New Roman" w:cs="Times New Roman"/>
              </w:rPr>
              <w:t>);</w:t>
            </w:r>
            <w:r w:rsidRPr="00635403">
              <w:rPr>
                <w:rFonts w:ascii="Times New Roman" w:hAnsi="Times New Roman" w:cs="Times New Roman"/>
              </w:rPr>
              <w:br/>
              <w:t>5. стерильный бинт  (1 штука</w:t>
            </w:r>
            <w:r>
              <w:rPr>
                <w:rFonts w:ascii="Times New Roman" w:hAnsi="Times New Roman"/>
              </w:rPr>
              <w:t xml:space="preserve">, </w:t>
            </w:r>
            <w:r w:rsidRPr="00635403">
              <w:rPr>
                <w:rFonts w:ascii="Times New Roman" w:hAnsi="Times New Roman" w:cs="Times New Roman"/>
              </w:rPr>
              <w:t>10смх5м);</w:t>
            </w:r>
            <w:r w:rsidRPr="00635403">
              <w:rPr>
                <w:rFonts w:ascii="Times New Roman" w:hAnsi="Times New Roman" w:cs="Times New Roman"/>
              </w:rPr>
              <w:br/>
              <w:t xml:space="preserve">6. </w:t>
            </w:r>
            <w:proofErr w:type="spellStart"/>
            <w:r w:rsidRPr="00635403">
              <w:rPr>
                <w:rFonts w:ascii="Times New Roman" w:hAnsi="Times New Roman" w:cs="Times New Roman"/>
              </w:rPr>
              <w:t>слизеотсос</w:t>
            </w:r>
            <w:proofErr w:type="spellEnd"/>
            <w:r w:rsidRPr="00635403">
              <w:rPr>
                <w:rFonts w:ascii="Times New Roman" w:hAnsi="Times New Roman" w:cs="Times New Roman"/>
              </w:rPr>
              <w:t xml:space="preserve"> для носовых путей (1 штука);</w:t>
            </w:r>
            <w:r w:rsidRPr="00635403">
              <w:rPr>
                <w:rFonts w:ascii="Times New Roman" w:hAnsi="Times New Roman" w:cs="Times New Roman"/>
              </w:rPr>
              <w:br/>
              <w:t xml:space="preserve">7. крем детский (1 штука, не менее 40 </w:t>
            </w:r>
            <w:proofErr w:type="spellStart"/>
            <w:r w:rsidRPr="00635403">
              <w:rPr>
                <w:rFonts w:ascii="Times New Roman" w:hAnsi="Times New Roman" w:cs="Times New Roman"/>
              </w:rPr>
              <w:t>гр</w:t>
            </w:r>
            <w:proofErr w:type="spellEnd"/>
            <w:r w:rsidRPr="00635403">
              <w:rPr>
                <w:rFonts w:ascii="Times New Roman" w:hAnsi="Times New Roman" w:cs="Times New Roman"/>
              </w:rPr>
              <w:t xml:space="preserve"> с первых дней жизни);</w:t>
            </w:r>
            <w:r w:rsidRPr="00635403">
              <w:rPr>
                <w:rFonts w:ascii="Times New Roman" w:hAnsi="Times New Roman" w:cs="Times New Roman"/>
              </w:rPr>
              <w:br/>
              <w:t xml:space="preserve">8. мыло детское (1 штука, не менее 90 </w:t>
            </w:r>
            <w:proofErr w:type="spellStart"/>
            <w:r w:rsidRPr="00635403">
              <w:rPr>
                <w:rFonts w:ascii="Times New Roman" w:hAnsi="Times New Roman" w:cs="Times New Roman"/>
              </w:rPr>
              <w:t>гр</w:t>
            </w:r>
            <w:proofErr w:type="spellEnd"/>
            <w:r w:rsidRPr="00635403">
              <w:rPr>
                <w:rFonts w:ascii="Times New Roman" w:hAnsi="Times New Roman" w:cs="Times New Roman"/>
              </w:rPr>
              <w:t xml:space="preserve"> с первых дней жизни);</w:t>
            </w:r>
            <w:r w:rsidRPr="00635403">
              <w:rPr>
                <w:rFonts w:ascii="Times New Roman" w:hAnsi="Times New Roman" w:cs="Times New Roman"/>
              </w:rPr>
              <w:br/>
              <w:t>9. антисептик для рук (1 штука, не менее 100 мл с распылителем);</w:t>
            </w:r>
            <w:r w:rsidRPr="00635403">
              <w:rPr>
                <w:rFonts w:ascii="Times New Roman" w:hAnsi="Times New Roman" w:cs="Times New Roman"/>
              </w:rPr>
              <w:br/>
              <w:t xml:space="preserve">10. оральные </w:t>
            </w:r>
            <w:proofErr w:type="spellStart"/>
            <w:r w:rsidRPr="00635403">
              <w:rPr>
                <w:rFonts w:ascii="Times New Roman" w:hAnsi="Times New Roman" w:cs="Times New Roman"/>
              </w:rPr>
              <w:t>регидратационные</w:t>
            </w:r>
            <w:proofErr w:type="spellEnd"/>
            <w:r w:rsidRPr="00635403">
              <w:rPr>
                <w:rFonts w:ascii="Times New Roman" w:hAnsi="Times New Roman" w:cs="Times New Roman"/>
              </w:rPr>
              <w:t xml:space="preserve"> соли - 2 упаковки;</w:t>
            </w:r>
            <w:r w:rsidRPr="00635403">
              <w:rPr>
                <w:rFonts w:ascii="Times New Roman" w:hAnsi="Times New Roman" w:cs="Times New Roman"/>
              </w:rPr>
              <w:br/>
              <w:t>11. стерильная вата, 200 грамм</w:t>
            </w:r>
          </w:p>
        </w:tc>
      </w:tr>
    </w:tbl>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ind w:firstLine="851"/>
        <w:jc w:val="center"/>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sectPr w:rsidR="00E46A88" w:rsidRPr="00D6353E" w:rsidSect="00D6353E">
          <w:pgSz w:w="16838" w:h="11906" w:orient="landscape"/>
          <w:pgMar w:top="709" w:right="720" w:bottom="426" w:left="1134" w:header="0" w:footer="0" w:gutter="0"/>
          <w:cols w:space="720"/>
          <w:formProt w:val="0"/>
          <w:docGrid w:linePitch="360"/>
        </w:sectPr>
      </w:pPr>
    </w:p>
    <w:p w:rsidR="00E46A88" w:rsidRPr="00D6353E" w:rsidRDefault="00E46A88" w:rsidP="00E46A88">
      <w:pPr>
        <w:pStyle w:val="a4"/>
        <w:jc w:val="right"/>
        <w:rPr>
          <w:rFonts w:ascii="Times New Roman" w:hAnsi="Times New Roman"/>
          <w:b/>
        </w:rPr>
      </w:pPr>
      <w:r w:rsidRPr="00D6353E">
        <w:rPr>
          <w:rFonts w:ascii="Times New Roman" w:hAnsi="Times New Roman"/>
          <w:b/>
        </w:rPr>
        <w:lastRenderedPageBreak/>
        <w:t>Приложение 2</w:t>
      </w:r>
    </w:p>
    <w:p w:rsidR="00E46A88" w:rsidRPr="00D6353E" w:rsidRDefault="00E46A88" w:rsidP="00E46A88">
      <w:pPr>
        <w:pStyle w:val="a4"/>
        <w:jc w:val="right"/>
        <w:rPr>
          <w:rFonts w:ascii="Times New Roman" w:hAnsi="Times New Roman"/>
          <w:b/>
        </w:rPr>
      </w:pPr>
    </w:p>
    <w:p w:rsidR="00E46A88" w:rsidRPr="00D6353E" w:rsidRDefault="00E46A88" w:rsidP="00E46A88">
      <w:pPr>
        <w:spacing w:after="0" w:line="240" w:lineRule="auto"/>
        <w:jc w:val="right"/>
        <w:rPr>
          <w:rFonts w:ascii="Times New Roman" w:hAnsi="Times New Roman"/>
          <w:b/>
          <w:sz w:val="24"/>
          <w:szCs w:val="24"/>
        </w:rPr>
      </w:pPr>
      <w:r w:rsidRPr="00D6353E">
        <w:rPr>
          <w:rFonts w:ascii="Times New Roman" w:hAnsi="Times New Roman"/>
          <w:b/>
          <w:sz w:val="24"/>
          <w:szCs w:val="24"/>
        </w:rPr>
        <w:t xml:space="preserve">К тендерной документации  </w:t>
      </w:r>
      <w:r w:rsidRPr="00D6353E">
        <w:rPr>
          <w:rFonts w:ascii="Times New Roman" w:hAnsi="Times New Roman"/>
          <w:b/>
          <w:sz w:val="24"/>
          <w:szCs w:val="24"/>
        </w:rPr>
        <w:br/>
      </w:r>
    </w:p>
    <w:p w:rsidR="00E46A88" w:rsidRPr="00D6353E" w:rsidRDefault="00E46A88" w:rsidP="00E46A88">
      <w:pPr>
        <w:pStyle w:val="a6"/>
        <w:shd w:val="clear" w:color="auto" w:fill="FFFFFF"/>
        <w:spacing w:before="0" w:after="0" w:line="240" w:lineRule="auto"/>
        <w:ind w:firstLine="709"/>
        <w:jc w:val="center"/>
        <w:textAlignment w:val="baseline"/>
        <w:rPr>
          <w:b/>
          <w:bCs/>
          <w:spacing w:val="2"/>
          <w:bdr w:val="none" w:sz="0" w:space="0" w:color="auto" w:frame="1"/>
        </w:rPr>
      </w:pPr>
      <w:r w:rsidRPr="00D6353E">
        <w:rPr>
          <w:b/>
          <w:bCs/>
          <w:spacing w:val="2"/>
          <w:bdr w:val="none" w:sz="0" w:space="0" w:color="auto" w:frame="1"/>
        </w:rPr>
        <w:t>Банковская гарантия</w:t>
      </w:r>
    </w:p>
    <w:p w:rsidR="00E46A88" w:rsidRPr="00D6353E" w:rsidRDefault="00E46A88" w:rsidP="00E46A88">
      <w:pPr>
        <w:pStyle w:val="a6"/>
        <w:shd w:val="clear" w:color="auto" w:fill="FFFFFF"/>
        <w:spacing w:before="0" w:after="0" w:line="240" w:lineRule="auto"/>
        <w:jc w:val="center"/>
        <w:textAlignment w:val="baseline"/>
        <w:rPr>
          <w:b/>
          <w:bCs/>
          <w:spacing w:val="2"/>
          <w:bdr w:val="none" w:sz="0" w:space="0" w:color="auto" w:frame="1"/>
        </w:rPr>
      </w:pPr>
      <w:r w:rsidRPr="00D6353E">
        <w:rPr>
          <w:b/>
          <w:bCs/>
          <w:spacing w:val="2"/>
          <w:bdr w:val="none" w:sz="0" w:space="0" w:color="auto" w:frame="1"/>
          <w:lang w:val="kk-KZ"/>
        </w:rPr>
        <w:t>(вид</w:t>
      </w:r>
      <w:r w:rsidRPr="00D6353E">
        <w:rPr>
          <w:b/>
          <w:bCs/>
          <w:spacing w:val="2"/>
          <w:bdr w:val="none" w:sz="0" w:space="0" w:color="auto" w:frame="1"/>
        </w:rPr>
        <w:t xml:space="preserve"> обеспечения исполнения договора закупа)</w:t>
      </w:r>
    </w:p>
    <w:p w:rsidR="00E46A88" w:rsidRPr="00D6353E" w:rsidRDefault="00E46A88" w:rsidP="00E46A88">
      <w:pPr>
        <w:pStyle w:val="a6"/>
        <w:shd w:val="clear" w:color="auto" w:fill="FFFFFF"/>
        <w:spacing w:before="0" w:after="0" w:line="240" w:lineRule="auto"/>
        <w:jc w:val="center"/>
        <w:textAlignment w:val="baseline"/>
        <w:rPr>
          <w:spacing w:val="2"/>
        </w:rPr>
      </w:pP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Наименование банка:________________________________________________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(наименование и реквизиты банка)</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Кому: 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(наименование и реквизиты заказчика)</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Гарантийное обязательство № 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_______________________                                       </w:t>
      </w:r>
      <w:proofErr w:type="gramStart"/>
      <w:r w:rsidRPr="00D6353E">
        <w:rPr>
          <w:spacing w:val="2"/>
        </w:rPr>
        <w:t xml:space="preserve">   «</w:t>
      </w:r>
      <w:proofErr w:type="gramEnd"/>
      <w:r w:rsidRPr="00D6353E">
        <w:rPr>
          <w:spacing w:val="2"/>
        </w:rPr>
        <w:t>___»___________ _____ г.</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(место нахождения)</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Принимая во внимание, что ____________________________________________________________,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(наименование поставщика)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«Поставщик» заключил(</w:t>
      </w:r>
      <w:proofErr w:type="spellStart"/>
      <w:r w:rsidRPr="00D6353E">
        <w:rPr>
          <w:spacing w:val="2"/>
        </w:rPr>
        <w:t>ит</w:t>
      </w:r>
      <w:proofErr w:type="spellEnd"/>
      <w:r w:rsidRPr="00D6353E">
        <w:rPr>
          <w:spacing w:val="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(описание товаров или услуг)</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(наименование банка)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 (сумма в цифрах и прописью)</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E46A88" w:rsidRPr="00D6353E" w:rsidRDefault="00E46A88" w:rsidP="00E46A88">
      <w:pPr>
        <w:pStyle w:val="a4"/>
        <w:jc w:val="both"/>
        <w:rPr>
          <w:rStyle w:val="s0"/>
          <w:color w:val="auto"/>
          <w:sz w:val="24"/>
          <w:szCs w:val="24"/>
        </w:rPr>
      </w:pPr>
      <w:r w:rsidRPr="00D6353E">
        <w:rPr>
          <w:rStyle w:val="s0"/>
          <w:color w:val="auto"/>
          <w:sz w:val="24"/>
          <w:szCs w:val="24"/>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46A88" w:rsidRPr="00D6353E" w:rsidRDefault="00E46A88" w:rsidP="00E46A88">
      <w:pPr>
        <w:pStyle w:val="a4"/>
        <w:jc w:val="both"/>
      </w:pPr>
    </w:p>
    <w:p w:rsidR="00E46A88" w:rsidRPr="00D6353E" w:rsidRDefault="00E46A88" w:rsidP="00E46A88">
      <w:pPr>
        <w:pStyle w:val="a4"/>
        <w:jc w:val="both"/>
      </w:pPr>
      <w:r w:rsidRPr="00D6353E">
        <w:rPr>
          <w:rStyle w:val="s0"/>
          <w:color w:val="auto"/>
          <w:sz w:val="24"/>
          <w:szCs w:val="24"/>
        </w:rPr>
        <w:t>Подпись и печать гарантов Дата и адрес</w:t>
      </w:r>
    </w:p>
    <w:p w:rsidR="00E46A88" w:rsidRPr="00D6353E" w:rsidRDefault="00E46A88" w:rsidP="00E46A88">
      <w:pPr>
        <w:pStyle w:val="a4"/>
        <w:jc w:val="both"/>
      </w:pPr>
      <w:r w:rsidRPr="00D6353E">
        <w:rPr>
          <w:rStyle w:val="s0"/>
          <w:color w:val="auto"/>
          <w:sz w:val="24"/>
          <w:szCs w:val="24"/>
        </w:rPr>
        <w:t>_______________________ 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lastRenderedPageBreak/>
        <w:t>Приложение 3</w:t>
      </w:r>
    </w:p>
    <w:p w:rsidR="00E46A88" w:rsidRPr="00D6353E" w:rsidRDefault="00E46A88" w:rsidP="00E46A88">
      <w:pPr>
        <w:pStyle w:val="a5"/>
        <w:spacing w:after="0" w:line="240" w:lineRule="auto"/>
        <w:jc w:val="right"/>
      </w:pPr>
      <w:bookmarkStart w:id="9" w:name="sub1001208997"/>
      <w:r w:rsidRPr="00D6353E">
        <w:rPr>
          <w:rStyle w:val="s0"/>
          <w:b/>
          <w:sz w:val="24"/>
          <w:szCs w:val="24"/>
        </w:rPr>
        <w:t>К Тендерной документации</w:t>
      </w:r>
    </w:p>
    <w:tbl>
      <w:tblPr>
        <w:tblW w:w="0" w:type="auto"/>
        <w:tblLayout w:type="fixed"/>
        <w:tblLook w:val="04A0" w:firstRow="1" w:lastRow="0" w:firstColumn="1" w:lastColumn="0" w:noHBand="0" w:noVBand="1"/>
      </w:tblPr>
      <w:tblGrid>
        <w:gridCol w:w="4503"/>
        <w:gridCol w:w="5350"/>
      </w:tblGrid>
      <w:tr w:rsidR="00E46A88" w:rsidRPr="00D6353E" w:rsidTr="00D6353E">
        <w:tc>
          <w:tcPr>
            <w:tcW w:w="4503" w:type="dxa"/>
          </w:tcPr>
          <w:p w:rsidR="00E46A88" w:rsidRPr="00D6353E" w:rsidRDefault="00E46A88" w:rsidP="00D6353E">
            <w:pPr>
              <w:pStyle w:val="j13"/>
              <w:spacing w:before="0" w:beforeAutospacing="0" w:after="0" w:afterAutospacing="0"/>
              <w:textAlignment w:val="baseline"/>
            </w:pPr>
          </w:p>
        </w:tc>
        <w:tc>
          <w:tcPr>
            <w:tcW w:w="5350" w:type="dxa"/>
          </w:tcPr>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(Кому) _________________________________</w:t>
            </w:r>
          </w:p>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(наименование заказчика, организатора закупа или единого дистрибьютора)</w:t>
            </w:r>
          </w:p>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(От кого) __________________________________</w:t>
            </w:r>
            <w:r w:rsidRPr="00D6353E">
              <w:rPr>
                <w:spacing w:val="2"/>
                <w:lang w:eastAsia="ru-RU"/>
              </w:rPr>
              <w:br/>
              <w:t>(наименование потенциального поставщика)</w:t>
            </w:r>
          </w:p>
          <w:p w:rsidR="00E46A88" w:rsidRPr="00D6353E" w:rsidRDefault="00E46A88" w:rsidP="00D6353E">
            <w:pPr>
              <w:pStyle w:val="j13"/>
              <w:spacing w:before="0" w:beforeAutospacing="0" w:after="0" w:afterAutospacing="0"/>
              <w:textAlignment w:val="baseline"/>
            </w:pPr>
          </w:p>
        </w:tc>
      </w:tr>
    </w:tbl>
    <w:p w:rsidR="00E46A88" w:rsidRPr="00D6353E" w:rsidRDefault="00E46A88" w:rsidP="00E46A88">
      <w:pPr>
        <w:pStyle w:val="j13"/>
        <w:shd w:val="clear" w:color="auto" w:fill="FFFFFF"/>
        <w:spacing w:before="0" w:beforeAutospacing="0" w:after="0" w:afterAutospacing="0"/>
        <w:ind w:firstLine="403"/>
        <w:textAlignment w:val="baseline"/>
      </w:pP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Заявка на участие в тендере</w:t>
      </w:r>
      <w:r w:rsidRPr="00D6353E">
        <w:rPr>
          <w:bCs w:val="0"/>
          <w:sz w:val="24"/>
          <w:szCs w:val="24"/>
        </w:rPr>
        <w:br/>
        <w:t>(для физических лиц, осуществляющих предпринимательскую</w:t>
      </w:r>
      <w:r w:rsidRPr="00D6353E">
        <w:rPr>
          <w:bCs w:val="0"/>
          <w:sz w:val="24"/>
          <w:szCs w:val="24"/>
        </w:rPr>
        <w:br/>
        <w:t>деятельность и юридических лиц)</w:t>
      </w:r>
    </w:p>
    <w:p w:rsidR="00E46A88" w:rsidRPr="00D6353E" w:rsidRDefault="00E46A88" w:rsidP="00E46A88">
      <w:pPr>
        <w:pStyle w:val="3"/>
        <w:shd w:val="clear" w:color="auto" w:fill="FFFFFF"/>
        <w:spacing w:before="0" w:line="240" w:lineRule="auto"/>
        <w:ind w:firstLine="709"/>
        <w:jc w:val="center"/>
        <w:textAlignment w:val="baseline"/>
        <w:rPr>
          <w:b w:val="0"/>
          <w:bCs w:val="0"/>
          <w:sz w:val="24"/>
          <w:szCs w:val="24"/>
        </w:rPr>
      </w:pP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D6353E">
        <w:rPr>
          <w:spacing w:val="2"/>
        </w:rPr>
        <w:br/>
        <w:t>от30 октября 2009 года № 1729,</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w:t>
      </w:r>
      <w:r w:rsidRPr="00D6353E">
        <w:rPr>
          <w:spacing w:val="2"/>
        </w:rPr>
        <w:br/>
        <w:t xml:space="preserve">                                     (название тендера/двухэтапного тендера)</w:t>
      </w:r>
    </w:p>
    <w:p w:rsidR="00E46A88" w:rsidRPr="00D6353E" w:rsidRDefault="00E46A88" w:rsidP="00E46A88">
      <w:pPr>
        <w:pStyle w:val="a"/>
        <w:numPr>
          <w:ilvl w:val="0"/>
          <w:numId w:val="0"/>
        </w:numPr>
        <w:tabs>
          <w:tab w:val="clear" w:pos="993"/>
          <w:tab w:val="left" w:pos="1134"/>
        </w:tabs>
        <w:ind w:left="143"/>
        <w:rPr>
          <w:rFonts w:ascii="Times New Roman" w:hAnsi="Times New Roman"/>
          <w:spacing w:val="2"/>
        </w:rPr>
      </w:pPr>
      <w:r w:rsidRPr="00D6353E">
        <w:rPr>
          <w:rFonts w:ascii="Times New Roman" w:hAnsi="Times New Roman"/>
          <w:spacing w:val="2"/>
        </w:rPr>
        <w:t>получение которой настоящим удостоверяется (указывается, если получена тендерная документация), ___________________________________,</w:t>
      </w:r>
      <w:r w:rsidRPr="00D6353E">
        <w:rPr>
          <w:rFonts w:ascii="Times New Roman" w:hAnsi="Times New Roman"/>
          <w:spacing w:val="2"/>
        </w:rPr>
        <w:br/>
        <w:t>__________________________________________________________________</w:t>
      </w:r>
      <w:r w:rsidRPr="00D6353E">
        <w:rPr>
          <w:rFonts w:ascii="Times New Roman" w:hAnsi="Times New Roman"/>
          <w:spacing w:val="2"/>
        </w:rPr>
        <w:br/>
        <w:t xml:space="preserve">(наименование потенциального поставщика) </w:t>
      </w:r>
      <w:r w:rsidRPr="00D6353E">
        <w:rPr>
          <w:rFonts w:ascii="Times New Roman" w:hAnsi="Times New Roman"/>
        </w:rPr>
        <w:t xml:space="preserve">выражает согласие осуществить </w:t>
      </w:r>
      <w:r w:rsidRPr="00D6353E">
        <w:rPr>
          <w:rFonts w:ascii="Times New Roman" w:hAnsi="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w:t>
      </w:r>
      <w:r w:rsidRPr="00D6353E">
        <w:rPr>
          <w:spacing w:val="2"/>
        </w:rPr>
        <w:br/>
        <w:t>(подробное описание товаров, фармацевтических услуг)</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____________________________________________________________________________________________________________________________________________________________________________________________________________________________________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Настоящая тендерная заявка состоит из:</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1. 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2. 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3. _____________________________________________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Настоящая тендерная заявка действует в течение</w:t>
      </w:r>
      <w:r w:rsidRPr="00D6353E">
        <w:rPr>
          <w:spacing w:val="2"/>
        </w:rPr>
        <w:br/>
        <w:t>__________________ дней со дня вскрытия конвертов с тендерными заявками.</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(прописью)</w:t>
      </w:r>
      <w:r w:rsidRPr="00D6353E">
        <w:rPr>
          <w:spacing w:val="2"/>
        </w:rPr>
        <w:br/>
      </w:r>
      <w:r w:rsidRPr="00D6353E">
        <w:rPr>
          <w:spacing w:val="2"/>
        </w:rPr>
        <w:tab/>
      </w:r>
    </w:p>
    <w:p w:rsidR="00E46A88" w:rsidRPr="00D6353E" w:rsidRDefault="00E46A88" w:rsidP="00E46A88">
      <w:pPr>
        <w:pStyle w:val="a6"/>
        <w:shd w:val="clear" w:color="auto" w:fill="FFFFFF"/>
        <w:spacing w:before="0" w:after="0" w:line="240" w:lineRule="auto"/>
        <w:ind w:firstLine="709"/>
        <w:jc w:val="both"/>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Подпись, дата                             должность, фамилия, имя, отчество</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t>(при его наличии)</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Печать</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(при наличии)</w:t>
      </w:r>
    </w:p>
    <w:p w:rsidR="00E46A88" w:rsidRPr="00D6353E" w:rsidRDefault="00E46A88" w:rsidP="00E46A88">
      <w:pPr>
        <w:pStyle w:val="a6"/>
        <w:shd w:val="clear" w:color="auto" w:fill="FFFFFF"/>
        <w:spacing w:before="0" w:after="0" w:line="240" w:lineRule="auto"/>
        <w:ind w:firstLine="709"/>
        <w:jc w:val="center"/>
        <w:textAlignment w:val="baseline"/>
        <w:rPr>
          <w:spacing w:val="2"/>
        </w:rPr>
      </w:pPr>
      <w:r w:rsidRPr="00D6353E">
        <w:rPr>
          <w:spacing w:val="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D6353E" w:rsidRDefault="00D6353E"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t>Приложение 4</w:t>
      </w:r>
    </w:p>
    <w:p w:rsidR="00E46A88" w:rsidRPr="00D6353E" w:rsidRDefault="00E46A88" w:rsidP="00E46A88">
      <w:pPr>
        <w:pStyle w:val="a5"/>
        <w:spacing w:after="0" w:line="240" w:lineRule="auto"/>
        <w:jc w:val="right"/>
      </w:pPr>
      <w:r w:rsidRPr="00D6353E">
        <w:rPr>
          <w:rStyle w:val="s0"/>
          <w:b/>
          <w:sz w:val="24"/>
          <w:szCs w:val="24"/>
        </w:rPr>
        <w:t>К Тендерной документации</w:t>
      </w: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spacing w:after="0" w:line="240" w:lineRule="auto"/>
        <w:jc w:val="center"/>
        <w:rPr>
          <w:b/>
          <w:sz w:val="24"/>
          <w:szCs w:val="24"/>
        </w:rPr>
      </w:pPr>
    </w:p>
    <w:p w:rsidR="00E46A88" w:rsidRPr="00D6353E" w:rsidRDefault="00E46A88" w:rsidP="00E46A88">
      <w:pPr>
        <w:pStyle w:val="a6"/>
        <w:shd w:val="clear" w:color="auto" w:fill="FFFFFF"/>
        <w:spacing w:before="0" w:after="0" w:line="240" w:lineRule="auto"/>
        <w:ind w:firstLine="709"/>
        <w:jc w:val="center"/>
        <w:textAlignment w:val="baseline"/>
        <w:rPr>
          <w:b/>
          <w:bCs/>
        </w:rPr>
      </w:pPr>
      <w:r w:rsidRPr="00D6353E">
        <w:rPr>
          <w:b/>
          <w:bCs/>
        </w:rPr>
        <w:t xml:space="preserve">Справка об отсутствии просроченной задолженности </w:t>
      </w:r>
    </w:p>
    <w:p w:rsidR="00E46A88" w:rsidRPr="00D6353E" w:rsidRDefault="00E46A88" w:rsidP="00E46A88">
      <w:pPr>
        <w:pStyle w:val="a6"/>
        <w:shd w:val="clear" w:color="auto" w:fill="FFFFFF"/>
        <w:spacing w:before="0" w:after="0" w:line="240" w:lineRule="auto"/>
        <w:ind w:firstLine="709"/>
        <w:jc w:val="center"/>
        <w:textAlignment w:val="baseline"/>
        <w:rPr>
          <w:b/>
          <w:bCs/>
        </w:rPr>
      </w:pPr>
    </w:p>
    <w:p w:rsidR="00E46A88" w:rsidRPr="00D6353E" w:rsidRDefault="00E46A88" w:rsidP="00E46A88">
      <w:pPr>
        <w:pStyle w:val="a6"/>
        <w:shd w:val="clear" w:color="auto" w:fill="FFFFFF"/>
        <w:spacing w:before="0" w:after="0" w:line="240" w:lineRule="auto"/>
        <w:ind w:firstLine="709"/>
        <w:jc w:val="center"/>
        <w:textAlignment w:val="baseline"/>
        <w:rPr>
          <w:bCs/>
        </w:rPr>
      </w:pP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банке/филиале банка,</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выданной не ранее одного месяца предшествующего дате вскрытия конвертов.</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Дата</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Подпись</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Печать</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(при наличии)</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*БИН/ИИН - бизнес идентификационный номер/ индивидуальный идентификационный номер;</w:t>
      </w:r>
    </w:p>
    <w:p w:rsidR="00E46A88" w:rsidRPr="00D6353E" w:rsidRDefault="00E46A88" w:rsidP="00E46A88">
      <w:pPr>
        <w:pStyle w:val="a6"/>
        <w:shd w:val="clear" w:color="auto" w:fill="FFFFFF"/>
        <w:spacing w:before="0" w:after="0" w:line="240" w:lineRule="auto"/>
        <w:ind w:firstLine="709"/>
        <w:textAlignment w:val="baseline"/>
      </w:pPr>
      <w:r w:rsidRPr="00D6353E">
        <w:rPr>
          <w:spacing w:val="2"/>
        </w:rPr>
        <w:t xml:space="preserve">**БИК - </w:t>
      </w:r>
      <w:r w:rsidRPr="00D6353E">
        <w:rPr>
          <w:rStyle w:val="apple-converted-space"/>
          <w:shd w:val="clear" w:color="auto" w:fill="FFFFFF"/>
        </w:rPr>
        <w:t> б</w:t>
      </w:r>
      <w:r w:rsidRPr="00D6353E">
        <w:rPr>
          <w:spacing w:val="2"/>
        </w:rPr>
        <w:t>анковский идентификационный код</w:t>
      </w:r>
      <w:r w:rsidRPr="00D6353E">
        <w:rPr>
          <w:rStyle w:val="apple-converted-space"/>
          <w:shd w:val="clear" w:color="auto" w:fill="FFFFFF"/>
        </w:rPr>
        <w:t>.</w:t>
      </w: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lastRenderedPageBreak/>
        <w:t>Приложение 5</w:t>
      </w:r>
    </w:p>
    <w:p w:rsidR="00E46A88" w:rsidRPr="00D6353E" w:rsidRDefault="00E46A88" w:rsidP="00E46A88">
      <w:pPr>
        <w:pStyle w:val="a5"/>
        <w:spacing w:after="0" w:line="240" w:lineRule="auto"/>
        <w:jc w:val="right"/>
      </w:pPr>
      <w:r w:rsidRPr="00D6353E">
        <w:rPr>
          <w:rStyle w:val="s0"/>
          <w:b/>
          <w:sz w:val="24"/>
          <w:szCs w:val="24"/>
        </w:rPr>
        <w:t xml:space="preserve">К Тендерной документации </w:t>
      </w:r>
      <w:r w:rsidRPr="00D6353E">
        <w:rPr>
          <w:rStyle w:val="s0"/>
          <w:sz w:val="24"/>
          <w:szCs w:val="24"/>
        </w:rPr>
        <w:t> </w:t>
      </w:r>
    </w:p>
    <w:p w:rsidR="00E46A88" w:rsidRPr="00D6353E" w:rsidRDefault="00E46A88" w:rsidP="00E46A88">
      <w:pPr>
        <w:pStyle w:val="a6"/>
        <w:spacing w:before="0" w:after="0" w:line="240" w:lineRule="auto"/>
        <w:jc w:val="center"/>
        <w:rPr>
          <w:b/>
          <w:bCs/>
        </w:rPr>
      </w:pP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Таблица цен потенциального поставщика</w:t>
      </w:r>
      <w:r w:rsidRPr="00D6353E">
        <w:rPr>
          <w:bCs w:val="0"/>
          <w:sz w:val="24"/>
          <w:szCs w:val="24"/>
        </w:rPr>
        <w:br/>
        <w:t>(наименование потенциального поставщика,</w:t>
      </w: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заполняется отдельно на каждый лот)</w:t>
      </w:r>
    </w:p>
    <w:p w:rsidR="00E46A88" w:rsidRPr="00D6353E" w:rsidRDefault="00E46A88" w:rsidP="00E46A88">
      <w:pPr>
        <w:rPr>
          <w:sz w:val="24"/>
          <w:szCs w:val="24"/>
        </w:rPr>
      </w:pPr>
      <w:r w:rsidRPr="00D6353E">
        <w:rPr>
          <w:sz w:val="24"/>
          <w:szCs w:val="24"/>
        </w:rPr>
        <w:t>Лот№ _____</w:t>
      </w:r>
    </w:p>
    <w:p w:rsidR="00E46A88" w:rsidRPr="00D6353E" w:rsidRDefault="00E46A88" w:rsidP="00E46A88">
      <w:pPr>
        <w:pStyle w:val="3"/>
        <w:shd w:val="clear" w:color="auto" w:fill="FFFFFF"/>
        <w:spacing w:before="0" w:line="240" w:lineRule="auto"/>
        <w:ind w:firstLine="709"/>
        <w:textAlignment w:val="baseline"/>
        <w:rPr>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E46A88" w:rsidRPr="00D6353E" w:rsidTr="00D6353E">
        <w:tc>
          <w:tcPr>
            <w:tcW w:w="642"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 xml:space="preserve">№ </w:t>
            </w:r>
          </w:p>
        </w:tc>
        <w:tc>
          <w:tcPr>
            <w:tcW w:w="6096"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содержание</w:t>
            </w:r>
          </w:p>
        </w:tc>
        <w:tc>
          <w:tcPr>
            <w:tcW w:w="2976"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наименование товаров</w:t>
            </w: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1</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ind w:firstLine="709"/>
              <w:textAlignment w:val="baseline"/>
              <w:rPr>
                <w:spacing w:val="2"/>
                <w:lang w:eastAsia="ru-RU"/>
              </w:rPr>
            </w:pPr>
            <w:r w:rsidRPr="00D6353E">
              <w:rPr>
                <w:spacing w:val="2"/>
                <w:lang w:eastAsia="ru-RU"/>
              </w:rPr>
              <w:t>2</w:t>
            </w:r>
          </w:p>
        </w:tc>
        <w:tc>
          <w:tcPr>
            <w:tcW w:w="297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ind w:firstLine="709"/>
              <w:textAlignment w:val="baseline"/>
              <w:rPr>
                <w:spacing w:val="2"/>
                <w:lang w:eastAsia="ru-RU"/>
              </w:rPr>
            </w:pPr>
            <w:r w:rsidRPr="00D6353E">
              <w:rPr>
                <w:spacing w:val="2"/>
                <w:lang w:eastAsia="ru-RU"/>
              </w:rPr>
              <w:t>3</w:t>
            </w: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1.</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Краткое описание</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2.</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Страна происхождения</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3.</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Завод-изготовитель</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4.</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Единица измерения</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5.</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 xml:space="preserve">Цена  за единицу в </w:t>
            </w:r>
            <w:proofErr w:type="spellStart"/>
            <w:r w:rsidRPr="00D6353E">
              <w:rPr>
                <w:spacing w:val="2"/>
                <w:lang w:eastAsia="ru-RU"/>
              </w:rPr>
              <w:t>тг</w:t>
            </w:r>
            <w:proofErr w:type="spellEnd"/>
            <w:r w:rsidRPr="00D6353E">
              <w:rPr>
                <w:spacing w:val="2"/>
                <w:lang w:eastAsia="ru-RU"/>
              </w:rPr>
              <w:t xml:space="preserve">. на условиях ________________ ИНКОТЕРМС 2010 </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(пункт назначения)</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6.</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Количество (объем)</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7.</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 xml:space="preserve">Всего цена = стр.5 х стр.6, </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в ____</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8.</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Общая цена, в ________ на условиях</w:t>
            </w:r>
            <w:r w:rsidRPr="00D6353E">
              <w:rPr>
                <w:spacing w:val="2"/>
                <w:lang w:eastAsia="ru-RU"/>
              </w:rPr>
              <w:br/>
              <w:t>___________________ ИНКОТЕРМС 2010</w:t>
            </w:r>
            <w:r w:rsidRPr="00D6353E">
              <w:rPr>
                <w:spacing w:val="2"/>
                <w:lang w:eastAsia="ru-RU"/>
              </w:rPr>
              <w:br/>
              <w:t xml:space="preserve"> (пункт назначения, </w:t>
            </w:r>
            <w:r w:rsidRPr="00D6353E">
              <w:rPr>
                <w:spacing w:val="2"/>
                <w:lang w:val="en-US" w:eastAsia="ru-RU"/>
              </w:rPr>
              <w:t>DDP</w:t>
            </w:r>
            <w:r w:rsidRPr="00D6353E">
              <w:rPr>
                <w:spacing w:val="2"/>
                <w:lang w:eastAsia="ru-RU"/>
              </w:rPr>
              <w:t>)</w:t>
            </w:r>
            <w:r w:rsidRPr="00D6353E">
              <w:rPr>
                <w:spacing w:val="2"/>
                <w:lang w:eastAsia="ru-RU"/>
              </w:rPr>
              <w:br/>
              <w:t xml:space="preserve">включая все затраты потенциального поставщика на транспортировку, страхование, уплату </w:t>
            </w:r>
            <w:proofErr w:type="spellStart"/>
            <w:r w:rsidRPr="00D6353E">
              <w:rPr>
                <w:spacing w:val="2"/>
                <w:lang w:eastAsia="ru-RU"/>
              </w:rPr>
              <w:t>таможенныхпошлин</w:t>
            </w:r>
            <w:proofErr w:type="spellEnd"/>
            <w:r w:rsidRPr="00D6353E">
              <w:rPr>
                <w:spacing w:val="2"/>
                <w:lang w:eastAsia="ru-RU"/>
              </w:rPr>
              <w:t>, НДС и других налогов, платежей и сборов, и другие расходы.</w:t>
            </w:r>
          </w:p>
          <w:p w:rsidR="00E46A88" w:rsidRPr="00D6353E" w:rsidRDefault="00E46A88" w:rsidP="00D6353E">
            <w:pPr>
              <w:pStyle w:val="a6"/>
              <w:spacing w:before="0" w:after="0" w:line="240" w:lineRule="auto"/>
              <w:textAlignment w:val="baseline"/>
              <w:rPr>
                <w:spacing w:val="2"/>
                <w:lang w:eastAsia="ru-RU"/>
              </w:rPr>
            </w:pP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Потенциальный поставщик вправе указать другие затраты, в том числе:</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8.1.</w:t>
            </w:r>
          </w:p>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8.2.</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r w:rsidR="00E46A88" w:rsidRPr="00D6353E" w:rsidTr="00D6353E">
        <w:trPr>
          <w:trHeight w:val="504"/>
        </w:trPr>
        <w:tc>
          <w:tcPr>
            <w:tcW w:w="642"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9.</w:t>
            </w:r>
          </w:p>
        </w:tc>
        <w:tc>
          <w:tcPr>
            <w:tcW w:w="6096" w:type="dxa"/>
            <w:shd w:val="clear" w:color="auto" w:fill="auto"/>
            <w:tcMar>
              <w:top w:w="45" w:type="dxa"/>
              <w:left w:w="75" w:type="dxa"/>
              <w:bottom w:w="45" w:type="dxa"/>
              <w:right w:w="75" w:type="dxa"/>
            </w:tcMar>
          </w:tcPr>
          <w:p w:rsidR="00E46A88" w:rsidRPr="00D6353E" w:rsidRDefault="00E46A88" w:rsidP="00D6353E">
            <w:pPr>
              <w:pStyle w:val="a6"/>
              <w:spacing w:before="0" w:after="0" w:line="240" w:lineRule="auto"/>
              <w:textAlignment w:val="baseline"/>
              <w:rPr>
                <w:spacing w:val="2"/>
                <w:lang w:eastAsia="ru-RU"/>
              </w:rPr>
            </w:pPr>
            <w:r w:rsidRPr="00D6353E">
              <w:rPr>
                <w:spacing w:val="2"/>
                <w:lang w:eastAsia="ru-RU"/>
              </w:rPr>
              <w:t>Размер скидки, в случае ее предоставления</w:t>
            </w:r>
            <w:r w:rsidRPr="00D6353E">
              <w:rPr>
                <w:spacing w:val="2"/>
                <w:lang w:eastAsia="ru-RU"/>
              </w:rPr>
              <w:br/>
              <w:t>9.1.</w:t>
            </w:r>
            <w:r w:rsidRPr="00D6353E">
              <w:rPr>
                <w:spacing w:val="2"/>
                <w:lang w:eastAsia="ru-RU"/>
              </w:rPr>
              <w:br/>
              <w:t>9.2.</w:t>
            </w:r>
          </w:p>
        </w:tc>
        <w:tc>
          <w:tcPr>
            <w:tcW w:w="2976" w:type="dxa"/>
            <w:shd w:val="clear" w:color="auto" w:fill="auto"/>
            <w:tcMar>
              <w:top w:w="45" w:type="dxa"/>
              <w:left w:w="75" w:type="dxa"/>
              <w:bottom w:w="45" w:type="dxa"/>
              <w:right w:w="75" w:type="dxa"/>
            </w:tcMar>
          </w:tcPr>
          <w:p w:rsidR="00E46A88" w:rsidRPr="00D6353E" w:rsidRDefault="00E46A88" w:rsidP="00D6353E">
            <w:pPr>
              <w:spacing w:after="0" w:line="240" w:lineRule="auto"/>
              <w:ind w:firstLine="709"/>
              <w:rPr>
                <w:sz w:val="24"/>
                <w:szCs w:val="24"/>
              </w:rPr>
            </w:pPr>
          </w:p>
        </w:tc>
      </w:tr>
    </w:tbl>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______________                       __________________________________</w:t>
      </w:r>
      <w:r w:rsidRPr="00D6353E">
        <w:rPr>
          <w:spacing w:val="2"/>
        </w:rPr>
        <w:br/>
        <w:t xml:space="preserve">           Подпись, дата                     должность, фамилия, имя, отчество</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ab/>
      </w:r>
      <w:r w:rsidRPr="00D6353E">
        <w:rPr>
          <w:spacing w:val="2"/>
        </w:rPr>
        <w:tab/>
      </w:r>
      <w:r w:rsidRPr="00D6353E">
        <w:rPr>
          <w:spacing w:val="2"/>
        </w:rPr>
        <w:tab/>
      </w:r>
      <w:r w:rsidRPr="00D6353E">
        <w:rPr>
          <w:spacing w:val="2"/>
        </w:rPr>
        <w:tab/>
      </w:r>
      <w:r w:rsidRPr="00D6353E">
        <w:rPr>
          <w:spacing w:val="2"/>
        </w:rPr>
        <w:tab/>
      </w:r>
      <w:r w:rsidRPr="00D6353E">
        <w:rPr>
          <w:spacing w:val="2"/>
        </w:rPr>
        <w:tab/>
        <w:t>(при его наличии)</w:t>
      </w:r>
    </w:p>
    <w:p w:rsidR="00E46A88" w:rsidRPr="00D6353E" w:rsidRDefault="00E46A88" w:rsidP="00E46A88">
      <w:pPr>
        <w:pStyle w:val="a6"/>
        <w:shd w:val="clear" w:color="auto" w:fill="FFFFFF"/>
        <w:spacing w:before="0" w:after="0" w:line="240" w:lineRule="auto"/>
        <w:ind w:firstLine="709"/>
        <w:textAlignment w:val="baseline"/>
      </w:pPr>
      <w:r w:rsidRPr="00D6353E">
        <w:rPr>
          <w:spacing w:val="2"/>
        </w:rPr>
        <w:t>Печать (при наличии)_________________________</w:t>
      </w: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t>Приложение 6</w:t>
      </w:r>
    </w:p>
    <w:p w:rsidR="00E46A88" w:rsidRPr="00D6353E" w:rsidRDefault="00E46A88" w:rsidP="00E46A88">
      <w:pPr>
        <w:pStyle w:val="a5"/>
        <w:spacing w:after="0" w:line="240" w:lineRule="auto"/>
        <w:jc w:val="right"/>
      </w:pPr>
      <w:r w:rsidRPr="00D6353E">
        <w:rPr>
          <w:rStyle w:val="s0"/>
          <w:b/>
          <w:sz w:val="24"/>
          <w:szCs w:val="24"/>
        </w:rPr>
        <w:t xml:space="preserve">К Тендерной документации </w:t>
      </w:r>
      <w:r w:rsidRPr="00D6353E">
        <w:rPr>
          <w:rStyle w:val="s0"/>
          <w:sz w:val="24"/>
          <w:szCs w:val="24"/>
        </w:rPr>
        <w:t> </w:t>
      </w: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bookmarkStart w:id="10" w:name="z473"/>
      <w:bookmarkEnd w:id="10"/>
      <w:r w:rsidRPr="00D6353E">
        <w:rPr>
          <w:bCs w:val="0"/>
          <w:sz w:val="24"/>
          <w:szCs w:val="24"/>
        </w:rPr>
        <w:t>Банковская гарантия</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Наименование банка _________________________________________________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(наименование и реквизиты банка)</w:t>
      </w:r>
    </w:p>
    <w:p w:rsidR="00E46A88" w:rsidRPr="00D6353E" w:rsidRDefault="00E46A88" w:rsidP="00E46A88">
      <w:pPr>
        <w:pStyle w:val="a4"/>
      </w:pPr>
      <w:r w:rsidRPr="00D6353E">
        <w:t>Кому ______________________________________________________________</w:t>
      </w:r>
    </w:p>
    <w:p w:rsidR="00E46A88" w:rsidRPr="00D6353E" w:rsidRDefault="00E46A88" w:rsidP="00E46A88">
      <w:pPr>
        <w:pStyle w:val="a4"/>
      </w:pPr>
      <w:r w:rsidRPr="00D6353E">
        <w:t>(наименование и реквизиты заказчика, организатора закупа)</w:t>
      </w:r>
    </w:p>
    <w:p w:rsidR="00E46A88" w:rsidRPr="00D6353E" w:rsidRDefault="00E46A88" w:rsidP="00E46A88">
      <w:pPr>
        <w:pStyle w:val="3"/>
        <w:shd w:val="clear" w:color="auto" w:fill="FFFFFF"/>
        <w:spacing w:before="0" w:line="240" w:lineRule="auto"/>
        <w:ind w:firstLine="709"/>
        <w:textAlignment w:val="baseline"/>
        <w:rPr>
          <w:b w:val="0"/>
          <w:bCs w:val="0"/>
          <w:sz w:val="24"/>
          <w:szCs w:val="24"/>
        </w:rPr>
      </w:pPr>
    </w:p>
    <w:p w:rsidR="00E46A88" w:rsidRPr="00D6353E" w:rsidRDefault="00E46A88" w:rsidP="00E46A88">
      <w:pPr>
        <w:pStyle w:val="3"/>
        <w:shd w:val="clear" w:color="auto" w:fill="FFFFFF"/>
        <w:spacing w:before="0" w:line="240" w:lineRule="auto"/>
        <w:ind w:firstLine="709"/>
        <w:jc w:val="center"/>
        <w:textAlignment w:val="baseline"/>
        <w:rPr>
          <w:b w:val="0"/>
          <w:bCs w:val="0"/>
          <w:sz w:val="24"/>
          <w:szCs w:val="24"/>
        </w:rPr>
      </w:pPr>
      <w:r w:rsidRPr="00D6353E">
        <w:rPr>
          <w:b w:val="0"/>
          <w:bCs w:val="0"/>
          <w:sz w:val="24"/>
          <w:szCs w:val="24"/>
        </w:rPr>
        <w:t>Гарантийное обязательство № 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__________________                                              </w:t>
      </w:r>
      <w:proofErr w:type="gramStart"/>
      <w:r w:rsidRPr="00D6353E">
        <w:rPr>
          <w:spacing w:val="2"/>
        </w:rPr>
        <w:t xml:space="preserve">   «</w:t>
      </w:r>
      <w:proofErr w:type="gramEnd"/>
      <w:r w:rsidRPr="00D6353E">
        <w:rPr>
          <w:spacing w:val="2"/>
        </w:rPr>
        <w:t>____» ___________ _____ г.</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(местонахождение)</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Мы были проинформированы, что ________________________________________________________________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(наименование потенциального поставщика)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в дальнейшем «Поставщик», принимает участие в тендере по закупке_____________________________________________________, </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организованном 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(наименование заказчика, организатора закупа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и готов осуществить поставку (оказать услугу)________________________ на общую сумму ________________ тенге.</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(наименование и объем товаров, работ и услуг) (прописью)</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В связи с этим, мы ________________________ настоящим берем на себя</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(наименование банка)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безотзывное обязательство выплатить Вам по Вашему требованию сумму,</w:t>
      </w:r>
      <w:r w:rsidRPr="00D6353E">
        <w:rPr>
          <w:spacing w:val="2"/>
        </w:rPr>
        <w:br/>
        <w:t>равную 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(сумма в цифрах и прописью)</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по получении Вашего письменного требования на оплату, а также письменного подтверждения того, что Поставщик:</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1)</w:t>
      </w:r>
      <w:r w:rsidRPr="00D6353E">
        <w:rPr>
          <w:spacing w:val="2"/>
        </w:rPr>
        <w:tab/>
        <w:t>отозвал или изменил тендерную заявку после истечения окончательного срока приема тендерных заявок;</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2)</w:t>
      </w:r>
      <w:r w:rsidRPr="00D6353E">
        <w:rPr>
          <w:spacing w:val="2"/>
        </w:rPr>
        <w:tab/>
        <w:t>победитель уклонился от заключения договора закупа после признания победителем тендера;</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3)</w:t>
      </w:r>
      <w:r w:rsidRPr="00D6353E">
        <w:rPr>
          <w:spacing w:val="2"/>
        </w:rPr>
        <w:tab/>
        <w:t>победитель не внес либо несвоевременно внес гарантийное обеспечение договора закупа</w:t>
      </w:r>
      <w:r w:rsidRPr="00D6353E">
        <w:rPr>
          <w:spacing w:val="2"/>
          <w:lang w:val="kk-KZ"/>
        </w:rPr>
        <w:t xml:space="preserve"> или договора на оказание фармацевтических услуг</w:t>
      </w:r>
      <w:r w:rsidRPr="00D6353E">
        <w:rPr>
          <w:spacing w:val="2"/>
        </w:rPr>
        <w:t>.</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Данная гарантия вступает в силу со дня вскрытия конвертов с тендерными заявками.</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bCs/>
          <w:spacing w:val="2"/>
          <w:bdr w:val="none" w:sz="0" w:space="0" w:color="auto" w:frame="1"/>
        </w:rPr>
        <w:t>Подпись гаранта                                                                     Дата и адрес</w:t>
      </w:r>
    </w:p>
    <w:p w:rsidR="00E46A88" w:rsidRPr="00D6353E" w:rsidRDefault="00E46A88" w:rsidP="00E46A88">
      <w:pPr>
        <w:pStyle w:val="a6"/>
        <w:shd w:val="clear" w:color="auto" w:fill="FFFFFF"/>
        <w:spacing w:before="0" w:after="0" w:line="240" w:lineRule="auto"/>
        <w:ind w:firstLine="709"/>
        <w:textAlignment w:val="baseline"/>
        <w:rPr>
          <w:bCs/>
          <w:spacing w:val="2"/>
          <w:bdr w:val="none" w:sz="0" w:space="0" w:color="auto" w:frame="1"/>
        </w:rPr>
      </w:pPr>
    </w:p>
    <w:p w:rsidR="00E46A88" w:rsidRPr="00D6353E" w:rsidRDefault="00E46A88" w:rsidP="00E46A88">
      <w:pPr>
        <w:pStyle w:val="a6"/>
        <w:shd w:val="clear" w:color="auto" w:fill="FFFFFF"/>
        <w:spacing w:before="0" w:after="0" w:line="240" w:lineRule="auto"/>
        <w:ind w:firstLine="709"/>
        <w:textAlignment w:val="baseline"/>
        <w:rPr>
          <w:bCs/>
          <w:spacing w:val="2"/>
          <w:bdr w:val="none" w:sz="0" w:space="0" w:color="auto" w:frame="1"/>
        </w:rPr>
      </w:pPr>
      <w:r w:rsidRPr="00D6353E">
        <w:rPr>
          <w:bCs/>
          <w:spacing w:val="2"/>
          <w:bdr w:val="none" w:sz="0" w:space="0" w:color="auto" w:frame="1"/>
        </w:rPr>
        <w:t>Печать</w:t>
      </w:r>
    </w:p>
    <w:p w:rsidR="00E46A88" w:rsidRPr="00D6353E" w:rsidRDefault="00E46A88" w:rsidP="00E46A88">
      <w:pPr>
        <w:pStyle w:val="a6"/>
        <w:pBdr>
          <w:bottom w:val="single" w:sz="12" w:space="1" w:color="auto"/>
        </w:pBdr>
        <w:shd w:val="clear" w:color="auto" w:fill="FFFFFF"/>
        <w:spacing w:before="0" w:after="0" w:line="240" w:lineRule="auto"/>
        <w:ind w:firstLine="709"/>
        <w:textAlignment w:val="baseline"/>
        <w:rPr>
          <w:bCs/>
          <w:spacing w:val="2"/>
          <w:bdr w:val="none" w:sz="0" w:space="0" w:color="auto" w:frame="1"/>
        </w:rPr>
      </w:pPr>
      <w:r w:rsidRPr="00D6353E">
        <w:rPr>
          <w:bCs/>
          <w:spacing w:val="2"/>
          <w:bdr w:val="none" w:sz="0" w:space="0" w:color="auto" w:frame="1"/>
        </w:rPr>
        <w:t>(при наличии)</w:t>
      </w:r>
    </w:p>
    <w:p w:rsidR="00E46A88" w:rsidRPr="00D6353E" w:rsidRDefault="00E46A88" w:rsidP="00E46A88">
      <w:pPr>
        <w:pStyle w:val="a6"/>
        <w:shd w:val="clear" w:color="auto" w:fill="FFFFFF"/>
        <w:spacing w:before="0" w:after="0" w:line="240" w:lineRule="auto"/>
        <w:ind w:firstLine="709"/>
        <w:jc w:val="center"/>
        <w:textAlignment w:val="baseline"/>
        <w:rPr>
          <w:spacing w:val="2"/>
        </w:rPr>
      </w:pPr>
    </w:p>
    <w:p w:rsidR="00E46A88" w:rsidRPr="00D6353E" w:rsidRDefault="00E46A88" w:rsidP="00E46A88">
      <w:pPr>
        <w:pStyle w:val="a6"/>
        <w:shd w:val="clear" w:color="auto" w:fill="FFFFFF"/>
        <w:spacing w:before="0" w:after="0" w:line="240" w:lineRule="auto"/>
        <w:ind w:firstLine="709"/>
        <w:jc w:val="center"/>
        <w:textAlignment w:val="baseline"/>
        <w:rPr>
          <w:spacing w:val="2"/>
        </w:rPr>
      </w:pPr>
    </w:p>
    <w:bookmarkEnd w:id="9"/>
    <w:p w:rsidR="00E46A88" w:rsidRPr="00D6353E" w:rsidRDefault="00E46A88" w:rsidP="00E46A88">
      <w:pPr>
        <w:keepNext/>
        <w:spacing w:after="0" w:line="240" w:lineRule="auto"/>
        <w:jc w:val="right"/>
        <w:rPr>
          <w:rFonts w:ascii="Times New Roman" w:hAnsi="Times New Roman"/>
          <w:sz w:val="24"/>
          <w:szCs w:val="24"/>
        </w:rPr>
      </w:pPr>
      <w:r w:rsidRPr="00D6353E">
        <w:rPr>
          <w:rFonts w:ascii="Times New Roman" w:hAnsi="Times New Roman"/>
          <w:b/>
          <w:bCs/>
          <w:sz w:val="24"/>
          <w:szCs w:val="24"/>
        </w:rPr>
        <w:lastRenderedPageBreak/>
        <w:t>Приложение 7</w:t>
      </w:r>
    </w:p>
    <w:p w:rsidR="00E46A88" w:rsidRPr="00D6353E" w:rsidRDefault="00E46A88" w:rsidP="00E46A88">
      <w:pPr>
        <w:keepNext/>
        <w:spacing w:after="0" w:line="240" w:lineRule="auto"/>
        <w:jc w:val="right"/>
        <w:rPr>
          <w:rFonts w:ascii="Times New Roman" w:hAnsi="Times New Roman"/>
          <w:sz w:val="24"/>
          <w:szCs w:val="24"/>
        </w:rPr>
      </w:pPr>
      <w:r w:rsidRPr="00D6353E">
        <w:rPr>
          <w:rFonts w:ascii="Times New Roman CYR" w:hAnsi="Times New Roman CYR" w:cs="Times New Roman CYR"/>
          <w:b/>
          <w:bCs/>
          <w:sz w:val="24"/>
          <w:szCs w:val="24"/>
        </w:rPr>
        <w:t>К Тендерной документации</w:t>
      </w:r>
    </w:p>
    <w:p w:rsidR="00E46A88" w:rsidRPr="00D6353E" w:rsidRDefault="00E46A88" w:rsidP="00E46A88">
      <w:pPr>
        <w:pStyle w:val="a6"/>
        <w:shd w:val="clear" w:color="auto" w:fill="FFFFFF"/>
        <w:spacing w:before="0" w:after="0" w:line="240" w:lineRule="auto"/>
        <w:jc w:val="center"/>
        <w:textAlignment w:val="baseline"/>
        <w:rPr>
          <w:b/>
          <w:bCs/>
          <w:spacing w:val="2"/>
          <w:bdr w:val="none" w:sz="0" w:space="0" w:color="auto" w:frame="1"/>
        </w:rPr>
      </w:pPr>
      <w:r w:rsidRPr="00D6353E">
        <w:rPr>
          <w:b/>
          <w:bCs/>
          <w:spacing w:val="2"/>
          <w:bdr w:val="none" w:sz="0" w:space="0" w:color="auto" w:frame="1"/>
        </w:rPr>
        <w:t>Типовой договор закупа</w:t>
      </w:r>
    </w:p>
    <w:p w:rsidR="00E46A88" w:rsidRPr="00D6353E" w:rsidRDefault="00E46A88" w:rsidP="00E46A88">
      <w:pPr>
        <w:pStyle w:val="a6"/>
        <w:shd w:val="clear" w:color="auto" w:fill="FFFFFF"/>
        <w:spacing w:before="0" w:after="0" w:line="240" w:lineRule="auto"/>
        <w:textAlignment w:val="baseline"/>
        <w:rPr>
          <w:spacing w:val="2"/>
        </w:rPr>
      </w:pP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____________________                       </w:t>
      </w:r>
      <w:proofErr w:type="gramStart"/>
      <w:r w:rsidRPr="00D6353E">
        <w:rPr>
          <w:spacing w:val="2"/>
        </w:rPr>
        <w:t xml:space="preserve">   «</w:t>
      </w:r>
      <w:proofErr w:type="gramEnd"/>
      <w:r w:rsidRPr="00D6353E">
        <w:rPr>
          <w:spacing w:val="2"/>
        </w:rPr>
        <w:t>___» __________ _____ г.</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(Местонахождение)</w:t>
      </w:r>
      <w:r w:rsidRPr="00D6353E">
        <w:rPr>
          <w:spacing w:val="2"/>
        </w:rPr>
        <w:br/>
        <w:t>________________________________________________, именуемый (</w:t>
      </w:r>
      <w:proofErr w:type="spellStart"/>
      <w:r w:rsidRPr="00D6353E">
        <w:rPr>
          <w:spacing w:val="2"/>
        </w:rPr>
        <w:t>ое</w:t>
      </w:r>
      <w:proofErr w:type="spellEnd"/>
      <w:r w:rsidRPr="00D6353E">
        <w:rPr>
          <w:spacing w:val="2"/>
        </w:rPr>
        <w:t>) (</w:t>
      </w:r>
      <w:proofErr w:type="spellStart"/>
      <w:r w:rsidRPr="00D6353E">
        <w:rPr>
          <w:spacing w:val="2"/>
        </w:rPr>
        <w:t>ая</w:t>
      </w:r>
      <w:proofErr w:type="spellEnd"/>
      <w:r w:rsidRPr="00D6353E">
        <w:rPr>
          <w:spacing w:val="2"/>
        </w:rPr>
        <w:t>)</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(полное наименование Заказчика)</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в дальнейшем – «Заказчик», в лице ____________________________________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___________________________________________________________________,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должность, фамилия, имя, отчество (при его наличии) уполномоченного лица</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с одной стороны, и ___________________________________________________</w:t>
      </w:r>
    </w:p>
    <w:p w:rsidR="00E46A88" w:rsidRPr="00D6353E" w:rsidRDefault="00E46A88" w:rsidP="00E46A88">
      <w:pPr>
        <w:pStyle w:val="a6"/>
        <w:shd w:val="clear" w:color="auto" w:fill="FFFFFF"/>
        <w:spacing w:before="0" w:after="0" w:line="240" w:lineRule="auto"/>
        <w:jc w:val="center"/>
        <w:textAlignment w:val="baseline"/>
        <w:rPr>
          <w:spacing w:val="2"/>
        </w:rPr>
      </w:pPr>
      <w:r w:rsidRPr="00D6353E">
        <w:rPr>
          <w:spacing w:val="2"/>
        </w:rPr>
        <w:t>(полное наименование Поставщика – победителя тендера)</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 именуемый (</w:t>
      </w:r>
      <w:proofErr w:type="spellStart"/>
      <w:r w:rsidRPr="00D6353E">
        <w:rPr>
          <w:spacing w:val="2"/>
        </w:rPr>
        <w:t>ое</w:t>
      </w:r>
      <w:proofErr w:type="spellEnd"/>
      <w:r w:rsidRPr="00D6353E">
        <w:rPr>
          <w:spacing w:val="2"/>
        </w:rPr>
        <w:t>) (</w:t>
      </w:r>
      <w:proofErr w:type="spellStart"/>
      <w:r w:rsidRPr="00D6353E">
        <w:rPr>
          <w:spacing w:val="2"/>
        </w:rPr>
        <w:t>ая</w:t>
      </w:r>
      <w:proofErr w:type="spellEnd"/>
      <w:r w:rsidRPr="00D6353E">
        <w:rPr>
          <w:spacing w:val="2"/>
        </w:rPr>
        <w:t>) в дальнейшем – «Поставщик»,</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в лице _____________________________________________________________,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 xml:space="preserve">                        должность, фамилия, имя, отчество (при его наличии) уполномоченного лица, действующего на основании _____________________,</w:t>
      </w:r>
    </w:p>
    <w:p w:rsidR="00E46A88" w:rsidRPr="00D6353E" w:rsidRDefault="00E46A88" w:rsidP="00E46A88">
      <w:pPr>
        <w:pStyle w:val="a6"/>
        <w:shd w:val="clear" w:color="auto" w:fill="FFFFFF"/>
        <w:spacing w:before="0" w:after="0" w:line="240" w:lineRule="auto"/>
        <w:textAlignment w:val="baseline"/>
        <w:rPr>
          <w:spacing w:val="2"/>
        </w:rPr>
      </w:pPr>
      <w:r w:rsidRPr="00D6353E">
        <w:rPr>
          <w:spacing w:val="2"/>
        </w:rPr>
        <w:t>(устава, положения)</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с другой стороны, на основании </w:t>
      </w:r>
      <w:r w:rsidRPr="00D6353E">
        <w:rPr>
          <w:bCs/>
          <w:spacing w:val="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D6353E">
        <w:rPr>
          <w:bCs/>
          <w:spacing w:val="2"/>
          <w:bdr w:val="none" w:sz="0" w:space="0" w:color="auto" w:frame="1"/>
        </w:rPr>
        <w:t>помощи</w:t>
      </w:r>
      <w:r w:rsidRPr="00D6353E">
        <w:t>и</w:t>
      </w:r>
      <w:proofErr w:type="spellEnd"/>
      <w:r w:rsidRPr="00D6353E">
        <w:t xml:space="preserve"> медицинской помощи в системе обязательного социального медицинского </w:t>
      </w:r>
      <w:proofErr w:type="spellStart"/>
      <w:r w:rsidRPr="00D6353E">
        <w:t>страхования</w:t>
      </w:r>
      <w:r w:rsidRPr="00D6353E">
        <w:rPr>
          <w:bCs/>
          <w:spacing w:val="2"/>
          <w:bdr w:val="none" w:sz="0" w:space="0" w:color="auto" w:frame="1"/>
        </w:rPr>
        <w:t>,</w:t>
      </w:r>
      <w:r w:rsidRPr="00D6353E">
        <w:rPr>
          <w:spacing w:val="2"/>
        </w:rPr>
        <w:t>утвержденных</w:t>
      </w:r>
      <w:proofErr w:type="spellEnd"/>
      <w:r w:rsidRPr="00D6353E">
        <w:rPr>
          <w:spacing w:val="2"/>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В данном Договоре нижеперечисленные понятия будут иметь следующее толкование:</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товары - товары и сопутствующие услуги, которые Поставщик должен поставить Заказчику в рамках Договора;</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6353E">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6353E">
        <w:rPr>
          <w:spacing w:val="2"/>
        </w:rPr>
        <w:t>аффилиированные</w:t>
      </w:r>
      <w:proofErr w:type="spellEnd"/>
      <w:r w:rsidRPr="00D6353E">
        <w:rPr>
          <w:spacing w:val="2"/>
        </w:rPr>
        <w:t xml:space="preserve"> с ними юридические лица;</w:t>
      </w:r>
    </w:p>
    <w:p w:rsidR="00E46A88" w:rsidRPr="00D6353E" w:rsidRDefault="00E46A88" w:rsidP="00E46A88">
      <w:pPr>
        <w:pStyle w:val="a6"/>
        <w:numPr>
          <w:ilvl w:val="0"/>
          <w:numId w:val="3"/>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настоящий Договор;</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перечень закупаемых товаров;</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техническая спецификация;</w:t>
      </w:r>
    </w:p>
    <w:p w:rsidR="00E46A88" w:rsidRPr="00D6353E" w:rsidRDefault="00E46A88" w:rsidP="00E46A88">
      <w:pPr>
        <w:pStyle w:val="a6"/>
        <w:numPr>
          <w:ilvl w:val="0"/>
          <w:numId w:val="4"/>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Форма оплаты 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(перечисление, за наличный расчет, аккредитив и т.д.)</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Сроки выплат 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___________________________________________________________________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 xml:space="preserve">          (пример: % после приемки товара в пункте назначения или предоплата или и т.д.)</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Необходимые документы, предшествующие оплате:</w:t>
      </w:r>
    </w:p>
    <w:p w:rsidR="00E46A88" w:rsidRPr="00D6353E" w:rsidRDefault="00E46A88" w:rsidP="00E46A88">
      <w:pPr>
        <w:pStyle w:val="a6"/>
        <w:numPr>
          <w:ilvl w:val="0"/>
          <w:numId w:val="5"/>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46A88" w:rsidRPr="00D6353E" w:rsidRDefault="00E46A88" w:rsidP="00E46A88">
      <w:pPr>
        <w:pStyle w:val="a6"/>
        <w:numPr>
          <w:ilvl w:val="0"/>
          <w:numId w:val="5"/>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_________________________________________________________</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(счет-фактура или акт приемки-передачи)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Поставка товаров осуществляется Поставщиком в течении 40 (сорока) календарных дней с момента заключения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lastRenderedPageBreak/>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В рамках данного Договора Поставщик должен предоставить услуги, указанные в тендерной документации.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Цены на сопутствующие услуги должны быть включены в цену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в случае прекращения производства им запасных частей, должен:</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Эта гарантия действительна в течение___________________________________________________ дней после</w:t>
      </w:r>
    </w:p>
    <w:p w:rsidR="00E46A88" w:rsidRPr="00D6353E" w:rsidRDefault="00E46A88" w:rsidP="00E46A88">
      <w:pPr>
        <w:pStyle w:val="a6"/>
        <w:shd w:val="clear" w:color="auto" w:fill="FFFFFF"/>
        <w:spacing w:before="0" w:after="0" w:line="240" w:lineRule="auto"/>
        <w:ind w:left="709"/>
        <w:jc w:val="both"/>
        <w:textAlignment w:val="baseline"/>
        <w:rPr>
          <w:spacing w:val="2"/>
        </w:rPr>
      </w:pPr>
      <w:r w:rsidRPr="00D6353E">
        <w:rPr>
          <w:spacing w:val="2"/>
        </w:rPr>
        <w:t>(указать требуемый срок гарантии)</w:t>
      </w:r>
    </w:p>
    <w:p w:rsidR="00E46A88" w:rsidRPr="00D6353E" w:rsidRDefault="00E46A88" w:rsidP="00E46A88">
      <w:pPr>
        <w:pStyle w:val="a6"/>
        <w:shd w:val="clear" w:color="auto" w:fill="FFFFFF"/>
        <w:spacing w:before="0" w:after="0" w:line="240" w:lineRule="auto"/>
        <w:jc w:val="both"/>
        <w:textAlignment w:val="baseline"/>
        <w:rPr>
          <w:spacing w:val="2"/>
        </w:rPr>
      </w:pPr>
      <w:r w:rsidRPr="00D6353E">
        <w:rPr>
          <w:spacing w:val="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Заказчик обязан оперативно уведомить Поставщика в письменном виде обо всех претензиях, связанных с данной гарантией.</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Оплата Поставщику за поставленные товары будет производиться в форме и в сроки, указанные в пунктах 5 и 6 настоящего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Цены, указанные Заказчиком в Договоре, должны соответствовать ценам, указанным Поставщиком в его тендерной заявке.</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w:t>
      </w:r>
      <w:r w:rsidRPr="00D6353E">
        <w:rPr>
          <w:spacing w:val="2"/>
        </w:rPr>
        <w:lastRenderedPageBreak/>
        <w:t>Поставщиком и т.д.) в документы Договора не допускаются, за исключением письменных изменений, подписанных обеими сторонами.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Поставка товаров и предоставление услуг должны осуществляться Поставщиком в соответствии с графиком, указанным в таблице цен.</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Задержка с выполнением поставки со стороны поставщика приводит к удержанию обеспечения исполнения договора и выплате неустойки.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 xml:space="preserve">Заказчик может в любое время расторгнуть Договор в силу нецелесообразности его дальнейшего выполнения, направив Поставщику </w:t>
      </w:r>
      <w:r w:rsidRPr="00D6353E">
        <w:rPr>
          <w:spacing w:val="2"/>
        </w:rPr>
        <w:lastRenderedPageBreak/>
        <w:t>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Налоги и другие обязательные платежи в бюджет подлежат уплате в соответствии с налоговым законодательством Республики Казахстан.</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Поставщик обязан внести обеспечение исполнения Договора в форме, объеме и на условиях, предусмотренных в тендерной документации.</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Настоящий Договор вступает в силу после подписания Сторонами и внесения Поставщиком обеспечения исполнения Договора.</w:t>
      </w:r>
    </w:p>
    <w:p w:rsidR="00E46A88" w:rsidRPr="00D6353E" w:rsidRDefault="00E46A88" w:rsidP="00E46A88">
      <w:pPr>
        <w:pStyle w:val="a6"/>
        <w:numPr>
          <w:ilvl w:val="0"/>
          <w:numId w:val="2"/>
        </w:numPr>
        <w:shd w:val="clear" w:color="auto" w:fill="FFFFFF"/>
        <w:tabs>
          <w:tab w:val="clear" w:pos="708"/>
        </w:tabs>
        <w:suppressAutoHyphens w:val="0"/>
        <w:spacing w:before="0" w:after="0" w:line="240" w:lineRule="auto"/>
        <w:ind w:left="0" w:firstLine="709"/>
        <w:jc w:val="both"/>
        <w:textAlignment w:val="baseline"/>
        <w:rPr>
          <w:spacing w:val="2"/>
        </w:rPr>
      </w:pPr>
      <w:r w:rsidRPr="00D6353E">
        <w:rPr>
          <w:spacing w:val="2"/>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w:hAnsi="Times New Roman"/>
                <w:sz w:val="24"/>
                <w:szCs w:val="24"/>
              </w:rPr>
              <w:t xml:space="preserve">      </w:t>
            </w:r>
            <w:r w:rsidRPr="00D6353E">
              <w:rPr>
                <w:rFonts w:ascii="Times New Roman" w:hAnsi="Times New Roman"/>
                <w:b/>
                <w:bCs/>
                <w:sz w:val="24"/>
                <w:szCs w:val="24"/>
                <w:lang w:val="en-US"/>
              </w:rPr>
              <w:t>«</w:t>
            </w:r>
            <w:r w:rsidRPr="00D6353E">
              <w:rPr>
                <w:rFonts w:ascii="Times New Roman CYR" w:hAnsi="Times New Roman CYR" w:cs="Times New Roman CYR"/>
                <w:b/>
                <w:bCs/>
                <w:sz w:val="24"/>
                <w:szCs w:val="24"/>
              </w:rPr>
              <w:t>Заказчик</w:t>
            </w:r>
            <w:r w:rsidRPr="00D6353E">
              <w:rPr>
                <w:rFonts w:ascii="Times New Roman" w:hAnsi="Times New Roman"/>
                <w:b/>
                <w:bCs/>
                <w:sz w:val="24"/>
                <w:szCs w:val="24"/>
                <w:lang w:val="en-US"/>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b/>
                <w:sz w:val="24"/>
                <w:szCs w:val="24"/>
              </w:rPr>
            </w:pPr>
            <w:r w:rsidRPr="00D6353E">
              <w:rPr>
                <w:rFonts w:ascii="Times New Roman" w:hAnsi="Times New Roman"/>
                <w:b/>
                <w:sz w:val="24"/>
                <w:szCs w:val="24"/>
              </w:rPr>
              <w:t>«Поставщик»:</w:t>
            </w: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 xml:space="preserve">адрес: ВКО, г Усть-Каменогорск </w:t>
            </w:r>
          </w:p>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 xml:space="preserve">ул. </w:t>
            </w:r>
            <w:proofErr w:type="spellStart"/>
            <w:r w:rsidRPr="00D6353E">
              <w:rPr>
                <w:rFonts w:ascii="Times New Roman CYR" w:hAnsi="Times New Roman CYR" w:cs="Times New Roman CYR"/>
                <w:sz w:val="24"/>
                <w:szCs w:val="24"/>
              </w:rPr>
              <w:t>Утепова</w:t>
            </w:r>
            <w:proofErr w:type="spellEnd"/>
            <w:r w:rsidRPr="00D6353E">
              <w:rPr>
                <w:rFonts w:ascii="Times New Roman CYR" w:hAnsi="Times New Roman CYR" w:cs="Times New Roman CYR"/>
                <w:sz w:val="24"/>
                <w:szCs w:val="24"/>
              </w:rPr>
              <w:t>,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 xml:space="preserve">почтовые реквизиты: РК, ВКО, </w:t>
            </w:r>
            <w:smartTag w:uri="urn:schemas-microsoft-com:office:smarttags" w:element="metricconverter">
              <w:smartTagPr>
                <w:attr w:name="ProductID" w:val="070020 г"/>
              </w:smartTagPr>
              <w:r w:rsidRPr="00D6353E">
                <w:rPr>
                  <w:rFonts w:ascii="Times New Roman CYR" w:hAnsi="Times New Roman CYR" w:cs="Times New Roman CYR"/>
                  <w:sz w:val="24"/>
                  <w:szCs w:val="24"/>
                </w:rPr>
                <w:t>070020 г</w:t>
              </w:r>
            </w:smartTag>
            <w:r w:rsidRPr="00D6353E">
              <w:rPr>
                <w:rFonts w:ascii="Times New Roman CYR" w:hAnsi="Times New Roman CYR" w:cs="Times New Roman CYR"/>
                <w:sz w:val="24"/>
                <w:szCs w:val="24"/>
              </w:rPr>
              <w:t>.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rPr>
                <w:rFonts w:ascii="Times New Roman" w:hAnsi="Times New Roman"/>
                <w:sz w:val="24"/>
                <w:szCs w:val="24"/>
                <w:lang w:val="en-US"/>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jc w:val="center"/>
              <w:rPr>
                <w:rFonts w:ascii="Times New Roman" w:hAnsi="Times New Roman"/>
                <w:sz w:val="24"/>
                <w:szCs w:val="24"/>
              </w:rPr>
            </w:pPr>
          </w:p>
        </w:tc>
      </w:tr>
      <w:tr w:rsidR="00E46A88" w:rsidRPr="00D6353E" w:rsidTr="00D6353E">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rPr>
                <w:rFonts w:ascii="Times New Roman" w:hAnsi="Times New Roman"/>
                <w:sz w:val="24"/>
                <w:szCs w:val="24"/>
              </w:rPr>
            </w:pPr>
            <w:r w:rsidRPr="00D6353E">
              <w:rPr>
                <w:rFonts w:ascii="Times New Roman CYR" w:hAnsi="Times New Roman CYR" w:cs="Times New Roman CYR"/>
                <w:sz w:val="24"/>
                <w:szCs w:val="24"/>
              </w:rPr>
              <w:t>телефон 8 (7232) 755238</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46A88" w:rsidRPr="00D6353E" w:rsidRDefault="00E46A88" w:rsidP="00D6353E">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A88" w:rsidRPr="00D6353E" w:rsidRDefault="00E46A88" w:rsidP="00D6353E">
            <w:pPr>
              <w:spacing w:after="0" w:line="240" w:lineRule="auto"/>
              <w:rPr>
                <w:rFonts w:ascii="Times New Roman" w:hAnsi="Times New Roman"/>
                <w:sz w:val="24"/>
                <w:szCs w:val="24"/>
                <w:lang w:val="en-US"/>
              </w:rPr>
            </w:pPr>
          </w:p>
        </w:tc>
      </w:tr>
    </w:tbl>
    <w:p w:rsidR="00E46A88" w:rsidRPr="00D6353E" w:rsidRDefault="00E46A88" w:rsidP="00E46A88">
      <w:pPr>
        <w:pStyle w:val="a6"/>
        <w:shd w:val="clear" w:color="auto" w:fill="FFFFFF"/>
        <w:spacing w:before="0" w:after="0" w:line="240" w:lineRule="auto"/>
        <w:ind w:hanging="142"/>
        <w:jc w:val="both"/>
        <w:textAlignment w:val="baseline"/>
        <w:rPr>
          <w:b/>
          <w:bCs/>
        </w:rPr>
      </w:pPr>
      <w:r w:rsidRPr="00D6353E">
        <w:rPr>
          <w:b/>
          <w:bCs/>
        </w:rPr>
        <w:t>Директор_________ /</w:t>
      </w:r>
      <w:r w:rsidRPr="00D6353E">
        <w:rPr>
          <w:b/>
        </w:rPr>
        <w:t xml:space="preserve"> </w:t>
      </w:r>
      <w:proofErr w:type="spellStart"/>
      <w:r w:rsidRPr="00D6353E">
        <w:rPr>
          <w:b/>
        </w:rPr>
        <w:t>Омарбеков</w:t>
      </w:r>
      <w:proofErr w:type="spellEnd"/>
      <w:r w:rsidRPr="00D6353E">
        <w:rPr>
          <w:b/>
          <w:bCs/>
        </w:rPr>
        <w:t xml:space="preserve"> Е.С./                        _______________ /________________/</w:t>
      </w:r>
    </w:p>
    <w:p w:rsidR="00E46A88" w:rsidRPr="00D6353E" w:rsidRDefault="00E46A88" w:rsidP="00E46A88">
      <w:pPr>
        <w:pStyle w:val="a6"/>
        <w:shd w:val="clear" w:color="auto" w:fill="FFFFFF"/>
        <w:spacing w:before="0" w:after="0" w:line="240" w:lineRule="auto"/>
        <w:ind w:hanging="142"/>
        <w:jc w:val="both"/>
        <w:textAlignment w:val="baseline"/>
        <w:rPr>
          <w:spacing w:val="2"/>
        </w:rPr>
      </w:pP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w:t>
      </w:r>
      <w:r w:rsidRPr="00D6353E">
        <w:rPr>
          <w:spacing w:val="2"/>
        </w:rPr>
        <w:lastRenderedPageBreak/>
        <w:t>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46A88" w:rsidRPr="00D6353E" w:rsidRDefault="00E46A88" w:rsidP="00E46A88">
      <w:pPr>
        <w:spacing w:after="0" w:line="240" w:lineRule="auto"/>
        <w:rPr>
          <w:rFonts w:ascii="Times New Roman" w:hAnsi="Times New Roman"/>
          <w:sz w:val="24"/>
          <w:szCs w:val="24"/>
        </w:rPr>
      </w:pPr>
    </w:p>
    <w:p w:rsidR="00E46A88" w:rsidRPr="00D6353E" w:rsidRDefault="00E46A88" w:rsidP="00E46A88">
      <w:pPr>
        <w:pStyle w:val="a6"/>
        <w:spacing w:before="0" w:after="0" w:line="240" w:lineRule="auto"/>
        <w:ind w:firstLine="426"/>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both"/>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D6353E" w:rsidRPr="00D6353E" w:rsidRDefault="00D6353E" w:rsidP="00E46A88">
      <w:pPr>
        <w:pStyle w:val="a5"/>
        <w:spacing w:after="0" w:line="240" w:lineRule="auto"/>
        <w:jc w:val="right"/>
        <w:rPr>
          <w:b/>
        </w:rPr>
      </w:pPr>
    </w:p>
    <w:p w:rsidR="00E46A88" w:rsidRPr="00D6353E" w:rsidRDefault="00E46A88" w:rsidP="00E46A88">
      <w:pPr>
        <w:pStyle w:val="a5"/>
        <w:spacing w:after="0" w:line="240" w:lineRule="auto"/>
        <w:jc w:val="right"/>
      </w:pPr>
      <w:r w:rsidRPr="00D6353E">
        <w:rPr>
          <w:b/>
        </w:rPr>
        <w:lastRenderedPageBreak/>
        <w:t>Приложение 1 к договору №____</w:t>
      </w:r>
    </w:p>
    <w:p w:rsidR="00E46A88" w:rsidRPr="00D6353E" w:rsidRDefault="00E46A88" w:rsidP="00E46A88">
      <w:pPr>
        <w:pStyle w:val="a5"/>
        <w:spacing w:after="0" w:line="240" w:lineRule="auto"/>
        <w:jc w:val="right"/>
      </w:pPr>
      <w:r w:rsidRPr="00D6353E">
        <w:rPr>
          <w:b/>
        </w:rPr>
        <w:t xml:space="preserve">от __________________ 201_ года </w:t>
      </w:r>
    </w:p>
    <w:p w:rsidR="00E46A88" w:rsidRPr="00D6353E" w:rsidRDefault="00E46A88" w:rsidP="00E46A88">
      <w:pPr>
        <w:pStyle w:val="a5"/>
        <w:spacing w:after="0" w:line="240" w:lineRule="auto"/>
        <w:ind w:firstLine="5670"/>
        <w:jc w:val="right"/>
      </w:pPr>
    </w:p>
    <w:tbl>
      <w:tblPr>
        <w:tblW w:w="0" w:type="auto"/>
        <w:tblInd w:w="-1560" w:type="dxa"/>
        <w:tblCellMar>
          <w:left w:w="10" w:type="dxa"/>
          <w:right w:w="10" w:type="dxa"/>
        </w:tblCellMar>
        <w:tblLook w:val="0000" w:firstRow="0" w:lastRow="0" w:firstColumn="0" w:lastColumn="0" w:noHBand="0" w:noVBand="0"/>
      </w:tblPr>
      <w:tblGrid>
        <w:gridCol w:w="11131"/>
      </w:tblGrid>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jc w:val="center"/>
            </w:pPr>
            <w:r w:rsidRPr="00D6353E">
              <w:rPr>
                <w:b/>
                <w:bCs/>
              </w:rPr>
              <w:t>Перечень закупаемых товаров</w:t>
            </w:r>
          </w:p>
        </w:tc>
      </w:tr>
      <w:tr w:rsidR="00E46A88" w:rsidRPr="00D6353E" w:rsidTr="00D6353E">
        <w:trPr>
          <w:cantSplit/>
          <w:trHeight w:val="315"/>
        </w:trPr>
        <w:tc>
          <w:tcPr>
            <w:tcW w:w="18220" w:type="dxa"/>
            <w:shd w:val="clear" w:color="auto" w:fill="auto"/>
            <w:tcMar>
              <w:top w:w="0" w:type="dxa"/>
              <w:left w:w="108" w:type="dxa"/>
              <w:bottom w:w="0" w:type="dxa"/>
              <w:right w:w="108" w:type="dxa"/>
            </w:tcMar>
            <w:vAlign w:val="bottom"/>
          </w:tcPr>
          <w:p w:rsidR="00E46A88" w:rsidRPr="00D6353E" w:rsidRDefault="00E46A88" w:rsidP="00D6353E">
            <w:pPr>
              <w:pStyle w:val="a5"/>
              <w:snapToGrid w:val="0"/>
              <w:spacing w:after="0" w:line="240" w:lineRule="auto"/>
              <w:jc w:val="center"/>
            </w:pPr>
          </w:p>
        </w:tc>
      </w:tr>
    </w:tbl>
    <w:p w:rsidR="00E46A88" w:rsidRPr="00D6353E" w:rsidRDefault="00E46A88" w:rsidP="00E46A88">
      <w:pPr>
        <w:pStyle w:val="a5"/>
        <w:spacing w:after="0" w:line="240" w:lineRule="auto"/>
      </w:pPr>
      <w:r w:rsidRPr="00D6353E">
        <w:t> </w:t>
      </w: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E46A88" w:rsidRPr="00D6353E" w:rsidTr="00D6353E">
        <w:trPr>
          <w:cantSplit/>
          <w:trHeight w:val="115"/>
        </w:trPr>
        <w:tc>
          <w:tcPr>
            <w:tcW w:w="877"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
                <w:bCs/>
              </w:rPr>
              <w:t>№ лота</w:t>
            </w:r>
          </w:p>
        </w:tc>
        <w:tc>
          <w:tcPr>
            <w:tcW w:w="2430"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
                <w:bCs/>
              </w:rPr>
              <w:t>Наименование товара</w:t>
            </w:r>
          </w:p>
        </w:tc>
        <w:tc>
          <w:tcPr>
            <w:tcW w:w="996" w:type="dxa"/>
            <w:tcBorders>
              <w:top w:val="single" w:sz="8" w:space="0" w:color="000000"/>
              <w:left w:val="single" w:sz="8" w:space="0" w:color="000000"/>
            </w:tcBorders>
            <w:shd w:val="clear" w:color="auto" w:fill="auto"/>
          </w:tcPr>
          <w:p w:rsidR="00E46A88" w:rsidRPr="00D6353E" w:rsidRDefault="00E46A88" w:rsidP="00D6353E">
            <w:pPr>
              <w:pStyle w:val="a5"/>
              <w:snapToGrid w:val="0"/>
              <w:spacing w:after="0" w:line="240" w:lineRule="auto"/>
              <w:jc w:val="center"/>
            </w:pPr>
            <w:r w:rsidRPr="00D6353E">
              <w:rPr>
                <w:b/>
                <w:bCs/>
              </w:rPr>
              <w:t xml:space="preserve">Ед. </w:t>
            </w:r>
            <w:proofErr w:type="spellStart"/>
            <w:r w:rsidRPr="00D6353E">
              <w:rPr>
                <w:b/>
                <w:bCs/>
              </w:rPr>
              <w:t>изм</w:t>
            </w:r>
            <w:proofErr w:type="spellEnd"/>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E46A88" w:rsidRPr="00D6353E" w:rsidRDefault="00E46A88" w:rsidP="00D6353E">
            <w:pPr>
              <w:pStyle w:val="a5"/>
              <w:snapToGrid w:val="0"/>
              <w:spacing w:after="0" w:line="240" w:lineRule="auto"/>
              <w:jc w:val="center"/>
            </w:pPr>
            <w:r w:rsidRPr="00D6353E">
              <w:rPr>
                <w:b/>
                <w:bCs/>
              </w:rPr>
              <w:t xml:space="preserve">Кол-во </w:t>
            </w:r>
          </w:p>
          <w:p w:rsidR="00E46A88" w:rsidRPr="00D6353E" w:rsidRDefault="00E46A88" w:rsidP="00D6353E">
            <w:pPr>
              <w:pStyle w:val="a5"/>
              <w:spacing w:after="0" w:line="240" w:lineRule="auto"/>
              <w:jc w:val="cente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E46A88" w:rsidRPr="00D6353E" w:rsidRDefault="00E46A88" w:rsidP="00D6353E">
            <w:pPr>
              <w:pStyle w:val="a5"/>
              <w:snapToGrid w:val="0"/>
              <w:spacing w:after="0" w:line="240" w:lineRule="auto"/>
              <w:jc w:val="center"/>
            </w:pPr>
            <w:r w:rsidRPr="00D6353E">
              <w:rPr>
                <w:b/>
                <w:bCs/>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E46A88" w:rsidRPr="00D6353E" w:rsidRDefault="00E46A88" w:rsidP="00D6353E">
            <w:pPr>
              <w:pStyle w:val="a5"/>
              <w:snapToGrid w:val="0"/>
              <w:spacing w:after="0" w:line="240" w:lineRule="auto"/>
              <w:jc w:val="center"/>
            </w:pPr>
            <w:r w:rsidRPr="00D6353E">
              <w:rPr>
                <w:b/>
                <w:bCs/>
              </w:rPr>
              <w:t>Сумма</w:t>
            </w:r>
          </w:p>
        </w:tc>
      </w:tr>
      <w:tr w:rsidR="00E46A88" w:rsidRPr="00D6353E" w:rsidTr="00D6353E">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985"/>
        </w:trPr>
        <w:tc>
          <w:tcPr>
            <w:tcW w:w="877" w:type="dxa"/>
            <w:tcBorders>
              <w:top w:val="single" w:sz="4" w:space="0" w:color="000000"/>
              <w:left w:val="single" w:sz="4"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858"/>
        </w:trPr>
        <w:tc>
          <w:tcPr>
            <w:tcW w:w="877" w:type="dxa"/>
            <w:tcBorders>
              <w:top w:val="single" w:sz="4" w:space="0" w:color="000000"/>
              <w:left w:val="single" w:sz="4"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r w:rsidR="00E46A88" w:rsidRPr="00D6353E" w:rsidTr="00D6353E">
        <w:trPr>
          <w:cantSplit/>
          <w:trHeight w:val="970"/>
        </w:trPr>
        <w:tc>
          <w:tcPr>
            <w:tcW w:w="877" w:type="dxa"/>
            <w:tcBorders>
              <w:top w:val="single" w:sz="4" w:space="0" w:color="000000"/>
              <w:left w:val="single" w:sz="4" w:space="0" w:color="000000"/>
              <w:bottom w:val="single" w:sz="4" w:space="0" w:color="000000"/>
            </w:tcBorders>
            <w:shd w:val="clear" w:color="auto" w:fill="auto"/>
          </w:tcPr>
          <w:p w:rsidR="00E46A88" w:rsidRPr="00D6353E" w:rsidRDefault="00E46A88" w:rsidP="00D6353E">
            <w:pPr>
              <w:pStyle w:val="a5"/>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E46A88" w:rsidRPr="00D6353E" w:rsidRDefault="00E46A88" w:rsidP="00D6353E">
            <w:pPr>
              <w:pStyle w:val="a5"/>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E46A88" w:rsidRPr="00D6353E" w:rsidRDefault="00E46A88" w:rsidP="00D6353E">
            <w:pPr>
              <w:pStyle w:val="a5"/>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E46A88" w:rsidRPr="00D6353E" w:rsidRDefault="00E46A88" w:rsidP="00D6353E">
            <w:pPr>
              <w:pStyle w:val="a5"/>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E46A88" w:rsidRPr="00D6353E" w:rsidRDefault="00E46A88" w:rsidP="00D6353E">
            <w:pPr>
              <w:pStyle w:val="a5"/>
              <w:snapToGrid w:val="0"/>
              <w:spacing w:after="0" w:line="240" w:lineRule="auto"/>
              <w:jc w:val="center"/>
            </w:pPr>
          </w:p>
        </w:tc>
      </w:tr>
    </w:tbl>
    <w:p w:rsidR="00E46A88" w:rsidRPr="00D6353E" w:rsidRDefault="00E46A88" w:rsidP="00E46A88">
      <w:pPr>
        <w:pStyle w:val="a5"/>
        <w:spacing w:after="0" w:line="240" w:lineRule="auto"/>
        <w:ind w:firstLine="851"/>
      </w:pPr>
      <w:r w:rsidRPr="00D6353E">
        <w:rPr>
          <w:b/>
        </w:rPr>
        <w:t xml:space="preserve">                                                                                                    Итого       </w:t>
      </w:r>
      <w:r w:rsidRPr="00D6353E">
        <w:rPr>
          <w:b/>
        </w:rPr>
        <w:tab/>
      </w:r>
      <w:r w:rsidRPr="00D6353E">
        <w:rPr>
          <w:b/>
        </w:rPr>
        <w:tab/>
      </w:r>
      <w:r w:rsidRPr="00D6353E">
        <w:rPr>
          <w:b/>
        </w:rPr>
        <w:tab/>
      </w:r>
    </w:p>
    <w:p w:rsidR="00E46A88" w:rsidRPr="00D6353E" w:rsidRDefault="00E46A88" w:rsidP="00E46A88">
      <w:pPr>
        <w:pStyle w:val="a5"/>
        <w:spacing w:after="0" w:line="240" w:lineRule="auto"/>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ind w:firstLine="851"/>
      </w:pPr>
    </w:p>
    <w:p w:rsidR="00E46A88" w:rsidRPr="00D6353E" w:rsidRDefault="00E46A88" w:rsidP="00E46A88">
      <w:pPr>
        <w:pStyle w:val="a5"/>
        <w:spacing w:after="0" w:line="240" w:lineRule="auto"/>
      </w:pPr>
      <w:r w:rsidRPr="00D6353E">
        <w:rPr>
          <w:b/>
        </w:rPr>
        <w:t xml:space="preserve">Заказчик </w:t>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t xml:space="preserve">Поставщик </w:t>
      </w:r>
    </w:p>
    <w:p w:rsidR="00E46A88" w:rsidRPr="00D6353E" w:rsidRDefault="00E46A88" w:rsidP="00E46A88">
      <w:pPr>
        <w:pStyle w:val="a5"/>
        <w:spacing w:after="0" w:line="240" w:lineRule="auto"/>
        <w:jc w:val="both"/>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Default="00E46A88"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Default="00D6353E" w:rsidP="00E46A88">
      <w:pPr>
        <w:pStyle w:val="a5"/>
        <w:spacing w:after="0" w:line="240" w:lineRule="auto"/>
        <w:jc w:val="right"/>
      </w:pPr>
    </w:p>
    <w:p w:rsidR="00D6353E" w:rsidRPr="00D6353E" w:rsidRDefault="00D6353E" w:rsidP="00E46A88">
      <w:pPr>
        <w:pStyle w:val="a5"/>
        <w:spacing w:after="0" w:line="240" w:lineRule="auto"/>
        <w:jc w:val="right"/>
      </w:pPr>
    </w:p>
    <w:p w:rsidR="00E46A88" w:rsidRPr="00D6353E" w:rsidRDefault="00E46A88" w:rsidP="00E46A88">
      <w:pPr>
        <w:pStyle w:val="a5"/>
        <w:spacing w:after="0" w:line="240" w:lineRule="auto"/>
        <w:jc w:val="right"/>
      </w:pPr>
      <w:r w:rsidRPr="00D6353E">
        <w:t>Приложение 2 к договору №______</w:t>
      </w:r>
    </w:p>
    <w:p w:rsidR="00E46A88" w:rsidRPr="00D6353E" w:rsidRDefault="00E46A88" w:rsidP="00E46A88">
      <w:pPr>
        <w:pStyle w:val="a5"/>
        <w:tabs>
          <w:tab w:val="left" w:pos="2980"/>
        </w:tabs>
        <w:spacing w:after="0" w:line="240" w:lineRule="auto"/>
        <w:jc w:val="right"/>
      </w:pPr>
      <w:r w:rsidRPr="00D6353E">
        <w:t>от ____________________ 201_ года</w:t>
      </w:r>
    </w:p>
    <w:p w:rsidR="00E46A88" w:rsidRPr="00D6353E" w:rsidRDefault="00E46A88" w:rsidP="00E46A88">
      <w:pPr>
        <w:pStyle w:val="a5"/>
        <w:tabs>
          <w:tab w:val="left" w:pos="2980"/>
        </w:tabs>
        <w:spacing w:after="0" w:line="240" w:lineRule="auto"/>
        <w:jc w:val="center"/>
      </w:pPr>
      <w:r w:rsidRPr="00D6353E">
        <w:rPr>
          <w:b/>
        </w:rPr>
        <w:t xml:space="preserve">Техническая спецификация </w:t>
      </w:r>
    </w:p>
    <w:p w:rsidR="00E46A88" w:rsidRPr="00D6353E" w:rsidRDefault="00E46A88" w:rsidP="00E46A88">
      <w:pPr>
        <w:pStyle w:val="a5"/>
        <w:tabs>
          <w:tab w:val="left" w:pos="2980"/>
        </w:tabs>
        <w:spacing w:after="0" w:line="240" w:lineRule="auto"/>
        <w:jc w:val="right"/>
      </w:pPr>
    </w:p>
    <w:p w:rsidR="00E46A88" w:rsidRPr="00D6353E" w:rsidRDefault="00E46A88" w:rsidP="00E46A88">
      <w:pPr>
        <w:pStyle w:val="a5"/>
        <w:tabs>
          <w:tab w:val="left" w:pos="2980"/>
        </w:tabs>
        <w:spacing w:after="0" w:line="240" w:lineRule="auto"/>
        <w:jc w:val="right"/>
      </w:pPr>
      <w:r w:rsidRPr="00D6353E">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75"/>
        <w:gridCol w:w="2254"/>
        <w:gridCol w:w="6244"/>
      </w:tblGrid>
      <w:tr w:rsidR="00E46A88" w:rsidRPr="00D6353E" w:rsidTr="00D6353E">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p w:rsidR="00E46A88" w:rsidRPr="00D6353E" w:rsidRDefault="00E46A88" w:rsidP="00D6353E">
            <w:pPr>
              <w:pStyle w:val="a5"/>
              <w:spacing w:after="0" w:line="240" w:lineRule="auto"/>
            </w:pPr>
            <w:r w:rsidRPr="00D6353E">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pacing w:after="0" w:line="240" w:lineRule="auto"/>
              <w:jc w:val="center"/>
            </w:pPr>
            <w:r w:rsidRPr="00D6353E">
              <w:rPr>
                <w:b/>
              </w:rPr>
              <w:t>Наименование закупаемых товаров,</w:t>
            </w:r>
          </w:p>
          <w:p w:rsidR="00E46A88" w:rsidRPr="00D6353E" w:rsidRDefault="00E46A88" w:rsidP="00D6353E">
            <w:pPr>
              <w:pStyle w:val="a5"/>
              <w:spacing w:after="0" w:line="240" w:lineRule="auto"/>
              <w:jc w:val="center"/>
            </w:pPr>
            <w:r w:rsidRPr="00D6353E">
              <w:rPr>
                <w:b/>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pacing w:after="0" w:line="240" w:lineRule="auto"/>
              <w:jc w:val="center"/>
            </w:pPr>
            <w:r w:rsidRPr="00D6353E">
              <w:rPr>
                <w:b/>
              </w:rPr>
              <w:t>Краткая характеристика</w:t>
            </w:r>
          </w:p>
          <w:p w:rsidR="00E46A88" w:rsidRPr="00D6353E" w:rsidRDefault="00E46A88" w:rsidP="00D6353E">
            <w:pPr>
              <w:pStyle w:val="a5"/>
              <w:spacing w:after="0" w:line="240" w:lineRule="auto"/>
              <w:jc w:val="center"/>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ind w:left="-958" w:firstLine="958"/>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r w:rsidR="00E46A88" w:rsidRPr="00D6353E" w:rsidTr="00D6353E">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6A88" w:rsidRPr="00D6353E" w:rsidRDefault="00E46A88" w:rsidP="00D6353E">
            <w:pPr>
              <w:pStyle w:val="a5"/>
              <w:snapToGrid w:val="0"/>
              <w:spacing w:after="0" w:line="240" w:lineRule="auto"/>
              <w:jc w:val="both"/>
            </w:pPr>
          </w:p>
        </w:tc>
      </w:tr>
    </w:tbl>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pPr>
    </w:p>
    <w:p w:rsidR="00E46A88" w:rsidRPr="00D6353E" w:rsidRDefault="00E46A88" w:rsidP="00E46A88">
      <w:pPr>
        <w:pStyle w:val="a5"/>
        <w:spacing w:after="0" w:line="240" w:lineRule="auto"/>
        <w:jc w:val="right"/>
      </w:pPr>
      <w:r w:rsidRPr="00D6353E">
        <w:rPr>
          <w:b/>
        </w:rPr>
        <w:t xml:space="preserve">Заказчик </w:t>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r>
      <w:r w:rsidRPr="00D6353E">
        <w:rPr>
          <w:b/>
        </w:rPr>
        <w:tab/>
        <w:t>Поставщик</w:t>
      </w: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D6353E" w:rsidRDefault="00D6353E" w:rsidP="00E46A88">
      <w:pPr>
        <w:pStyle w:val="a5"/>
        <w:spacing w:after="0" w:line="240" w:lineRule="auto"/>
        <w:jc w:val="right"/>
        <w:rPr>
          <w:rStyle w:val="s0"/>
          <w:b/>
          <w:sz w:val="24"/>
          <w:szCs w:val="24"/>
        </w:rPr>
      </w:pPr>
    </w:p>
    <w:p w:rsidR="00E46A88" w:rsidRPr="00D6353E" w:rsidRDefault="00E46A88" w:rsidP="00E46A88">
      <w:pPr>
        <w:pStyle w:val="a5"/>
        <w:spacing w:after="0" w:line="240" w:lineRule="auto"/>
        <w:jc w:val="right"/>
      </w:pPr>
      <w:r w:rsidRPr="00D6353E">
        <w:rPr>
          <w:rStyle w:val="s0"/>
          <w:b/>
          <w:sz w:val="24"/>
          <w:szCs w:val="24"/>
        </w:rPr>
        <w:lastRenderedPageBreak/>
        <w:t>Приложение 8</w:t>
      </w:r>
    </w:p>
    <w:p w:rsidR="00E46A88" w:rsidRPr="00D6353E" w:rsidRDefault="00E46A88" w:rsidP="00E46A88">
      <w:pPr>
        <w:pStyle w:val="a5"/>
        <w:spacing w:after="0" w:line="240" w:lineRule="auto"/>
        <w:jc w:val="right"/>
      </w:pPr>
      <w:r w:rsidRPr="00D6353E">
        <w:rPr>
          <w:rStyle w:val="s0"/>
          <w:b/>
          <w:sz w:val="24"/>
          <w:szCs w:val="24"/>
        </w:rPr>
        <w:t>К Тендерной документации</w:t>
      </w:r>
      <w:r w:rsidRPr="00D6353E">
        <w:rPr>
          <w:rStyle w:val="s0"/>
          <w:sz w:val="24"/>
          <w:szCs w:val="24"/>
        </w:rPr>
        <w:t> </w:t>
      </w:r>
    </w:p>
    <w:p w:rsidR="00E46A88" w:rsidRPr="00D6353E" w:rsidRDefault="00E46A88" w:rsidP="00E46A88">
      <w:pPr>
        <w:pStyle w:val="a5"/>
        <w:spacing w:after="0" w:line="240" w:lineRule="auto"/>
        <w:jc w:val="right"/>
      </w:pPr>
      <w:r w:rsidRPr="00D6353E">
        <w:rPr>
          <w:rStyle w:val="s0"/>
          <w:sz w:val="24"/>
          <w:szCs w:val="24"/>
        </w:rPr>
        <w:t> </w:t>
      </w: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Опись документов, прилагаемых</w:t>
      </w:r>
    </w:p>
    <w:p w:rsidR="00E46A88" w:rsidRPr="00D6353E" w:rsidRDefault="00E46A88" w:rsidP="00E46A88">
      <w:pPr>
        <w:pStyle w:val="3"/>
        <w:shd w:val="clear" w:color="auto" w:fill="FFFFFF"/>
        <w:spacing w:before="0" w:line="240" w:lineRule="auto"/>
        <w:ind w:firstLine="709"/>
        <w:jc w:val="center"/>
        <w:textAlignment w:val="baseline"/>
        <w:rPr>
          <w:bCs w:val="0"/>
          <w:sz w:val="24"/>
          <w:szCs w:val="24"/>
        </w:rPr>
      </w:pPr>
      <w:r w:rsidRPr="00D6353E">
        <w:rPr>
          <w:bCs w:val="0"/>
          <w:sz w:val="24"/>
          <w:szCs w:val="24"/>
        </w:rPr>
        <w:t>к заявке потенциального поставщика</w:t>
      </w:r>
    </w:p>
    <w:p w:rsidR="00E46A88" w:rsidRPr="00D6353E" w:rsidRDefault="00E46A88" w:rsidP="00E46A88">
      <w:pPr>
        <w:pStyle w:val="3"/>
        <w:shd w:val="clear" w:color="auto" w:fill="FFFFFF"/>
        <w:spacing w:before="0" w:line="240" w:lineRule="auto"/>
        <w:ind w:firstLine="709"/>
        <w:jc w:val="center"/>
        <w:textAlignment w:val="baseline"/>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0"/>
        <w:gridCol w:w="1673"/>
        <w:gridCol w:w="1083"/>
        <w:gridCol w:w="1439"/>
        <w:gridCol w:w="1304"/>
        <w:gridCol w:w="2550"/>
        <w:gridCol w:w="926"/>
      </w:tblGrid>
      <w:tr w:rsidR="00E46A88" w:rsidRPr="00D6353E" w:rsidTr="00D6353E">
        <w:tc>
          <w:tcPr>
            <w:tcW w:w="477"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ind w:firstLine="709"/>
              <w:jc w:val="center"/>
              <w:textAlignment w:val="baseline"/>
              <w:rPr>
                <w:spacing w:val="2"/>
                <w:lang w:eastAsia="ru-RU"/>
              </w:rPr>
            </w:pPr>
          </w:p>
          <w:p w:rsidR="00E46A88" w:rsidRPr="00D6353E" w:rsidRDefault="00E46A88" w:rsidP="00D6353E">
            <w:pPr>
              <w:spacing w:after="0" w:line="240" w:lineRule="auto"/>
              <w:jc w:val="center"/>
              <w:rPr>
                <w:sz w:val="24"/>
                <w:szCs w:val="24"/>
              </w:rPr>
            </w:pPr>
            <w:r w:rsidRPr="00D6353E">
              <w:rPr>
                <w:sz w:val="24"/>
                <w:szCs w:val="24"/>
              </w:rPr>
              <w:t>№</w:t>
            </w:r>
          </w:p>
        </w:tc>
        <w:tc>
          <w:tcPr>
            <w:tcW w:w="1673"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Дата и номер</w:t>
            </w:r>
          </w:p>
        </w:tc>
        <w:tc>
          <w:tcPr>
            <w:tcW w:w="1454"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Краткое содержание</w:t>
            </w:r>
          </w:p>
        </w:tc>
        <w:tc>
          <w:tcPr>
            <w:tcW w:w="1349"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Оригинал, копия, нотариально</w:t>
            </w:r>
          </w:p>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засвидетельствованная копия</w:t>
            </w:r>
          </w:p>
        </w:tc>
        <w:tc>
          <w:tcPr>
            <w:tcW w:w="1051" w:type="dxa"/>
            <w:vAlign w:val="center"/>
          </w:tcPr>
          <w:p w:rsidR="00E46A88" w:rsidRPr="00D6353E" w:rsidRDefault="00E46A88" w:rsidP="00D6353E">
            <w:pPr>
              <w:pStyle w:val="a6"/>
              <w:spacing w:before="0" w:after="0" w:line="240" w:lineRule="auto"/>
              <w:jc w:val="center"/>
              <w:textAlignment w:val="baseline"/>
              <w:rPr>
                <w:spacing w:val="2"/>
                <w:lang w:eastAsia="ru-RU"/>
              </w:rPr>
            </w:pPr>
            <w:r w:rsidRPr="00D6353E">
              <w:rPr>
                <w:spacing w:val="2"/>
                <w:lang w:eastAsia="ru-RU"/>
              </w:rPr>
              <w:t>Стр.</w:t>
            </w:r>
          </w:p>
        </w:tc>
      </w:tr>
    </w:tbl>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5"/>
        <w:spacing w:after="0" w:line="240" w:lineRule="auto"/>
        <w:jc w:val="cente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rPr>
          <w:rFonts w:ascii="Times New Roman" w:hAnsi="Times New Roman"/>
          <w:b/>
        </w:rPr>
      </w:pPr>
      <w:r w:rsidRPr="00D6353E">
        <w:rPr>
          <w:rFonts w:ascii="Times New Roman" w:hAnsi="Times New Roman"/>
          <w:b/>
        </w:rPr>
        <w:lastRenderedPageBreak/>
        <w:t>Приложение 9</w:t>
      </w:r>
    </w:p>
    <w:p w:rsidR="00E46A88" w:rsidRPr="00D6353E" w:rsidRDefault="00E46A88" w:rsidP="00E46A88">
      <w:pPr>
        <w:pStyle w:val="a4"/>
        <w:jc w:val="right"/>
        <w:rPr>
          <w:rFonts w:ascii="Times New Roman" w:hAnsi="Times New Roman"/>
          <w:b/>
        </w:rPr>
      </w:pPr>
    </w:p>
    <w:p w:rsidR="00E46A88" w:rsidRPr="00D6353E" w:rsidRDefault="00E46A88" w:rsidP="00E46A88">
      <w:pPr>
        <w:pStyle w:val="a4"/>
        <w:jc w:val="right"/>
      </w:pPr>
      <w:r w:rsidRPr="00D6353E">
        <w:rPr>
          <w:rFonts w:ascii="Times New Roman" w:hAnsi="Times New Roman"/>
          <w:b/>
        </w:rPr>
        <w:t>К тендерной документации</w:t>
      </w:r>
      <w:r w:rsidRPr="00D6353E">
        <w:t xml:space="preserve">  </w:t>
      </w:r>
      <w:r w:rsidRPr="00D6353E">
        <w:br/>
      </w:r>
    </w:p>
    <w:p w:rsidR="00E46A88" w:rsidRPr="00D6353E" w:rsidRDefault="00E46A88" w:rsidP="00E46A88">
      <w:pPr>
        <w:spacing w:after="0" w:line="240" w:lineRule="auto"/>
        <w:jc w:val="right"/>
        <w:rPr>
          <w:sz w:val="24"/>
          <w:szCs w:val="24"/>
        </w:rPr>
      </w:pPr>
    </w:p>
    <w:p w:rsidR="00E46A88" w:rsidRPr="00D6353E" w:rsidRDefault="00E46A88" w:rsidP="00E46A88">
      <w:pPr>
        <w:spacing w:after="0" w:line="240" w:lineRule="auto"/>
        <w:jc w:val="right"/>
        <w:rPr>
          <w:sz w:val="24"/>
          <w:szCs w:val="24"/>
        </w:rPr>
      </w:pPr>
    </w:p>
    <w:p w:rsidR="00E46A88" w:rsidRPr="00D6353E" w:rsidRDefault="00E46A88" w:rsidP="00E46A88">
      <w:pPr>
        <w:pStyle w:val="a6"/>
        <w:shd w:val="clear" w:color="auto" w:fill="FFFFFF"/>
        <w:spacing w:before="0" w:after="0" w:line="240" w:lineRule="auto"/>
        <w:ind w:firstLine="709"/>
        <w:jc w:val="center"/>
        <w:textAlignment w:val="baseline"/>
        <w:rPr>
          <w:b/>
          <w:spacing w:val="2"/>
        </w:rPr>
      </w:pPr>
      <w:r w:rsidRPr="00D6353E">
        <w:rPr>
          <w:b/>
          <w:spacing w:val="2"/>
        </w:rPr>
        <w:t>Сведения о квалификации</w:t>
      </w:r>
      <w:r w:rsidRPr="00D6353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E46A88" w:rsidRPr="00D6353E" w:rsidRDefault="00E46A88" w:rsidP="00E46A88">
      <w:pPr>
        <w:pStyle w:val="a6"/>
        <w:shd w:val="clear" w:color="auto" w:fill="FFFFFF"/>
        <w:spacing w:before="0" w:after="0" w:line="240" w:lineRule="auto"/>
        <w:ind w:firstLine="709"/>
        <w:textAlignment w:val="baseline"/>
        <w:rPr>
          <w:spacing w:val="2"/>
        </w:rPr>
      </w:pP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Наименование тендера __________________________________________</w:t>
      </w:r>
    </w:p>
    <w:p w:rsidR="00E46A88" w:rsidRPr="00D6353E" w:rsidRDefault="00E46A88" w:rsidP="00E46A88">
      <w:pPr>
        <w:pStyle w:val="a6"/>
        <w:numPr>
          <w:ilvl w:val="0"/>
          <w:numId w:val="6"/>
        </w:numPr>
        <w:shd w:val="clear" w:color="auto" w:fill="FFFFFF"/>
        <w:tabs>
          <w:tab w:val="clear" w:pos="708"/>
        </w:tabs>
        <w:suppressAutoHyphens w:val="0"/>
        <w:spacing w:before="0" w:after="0" w:line="240" w:lineRule="auto"/>
        <w:textAlignment w:val="baseline"/>
        <w:rPr>
          <w:spacing w:val="2"/>
        </w:rPr>
      </w:pPr>
      <w:r w:rsidRPr="00D6353E">
        <w:rPr>
          <w:spacing w:val="2"/>
        </w:rPr>
        <w:t>Общие сведения о потенциальном поставщике:</w:t>
      </w:r>
    </w:p>
    <w:p w:rsidR="00E46A88" w:rsidRPr="00D6353E" w:rsidRDefault="00E46A88" w:rsidP="00E46A88">
      <w:pPr>
        <w:pStyle w:val="a6"/>
        <w:shd w:val="clear" w:color="auto" w:fill="FFFFFF"/>
        <w:spacing w:before="0" w:after="0" w:line="240" w:lineRule="auto"/>
        <w:ind w:left="709"/>
        <w:textAlignment w:val="baseline"/>
        <w:rPr>
          <w:spacing w:val="2"/>
        </w:rPr>
      </w:pPr>
      <w:r w:rsidRPr="00D6353E">
        <w:rPr>
          <w:spacing w:val="2"/>
        </w:rPr>
        <w:t>_____________________________________________________________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E46A88" w:rsidRPr="00D6353E" w:rsidRDefault="00E46A88" w:rsidP="00E46A88">
      <w:pPr>
        <w:pStyle w:val="a6"/>
        <w:shd w:val="clear" w:color="auto" w:fill="FFFFFF"/>
        <w:spacing w:before="0" w:after="0" w:line="240" w:lineRule="auto"/>
        <w:ind w:firstLine="709"/>
        <w:textAlignment w:val="baseline"/>
        <w:rPr>
          <w:spacing w:val="2"/>
        </w:rPr>
      </w:pPr>
      <w:r w:rsidRPr="00D6353E">
        <w:rPr>
          <w:spacing w:val="2"/>
        </w:rPr>
        <w:t>БИН/ИИН*/УНП** __________________________________________</w:t>
      </w:r>
      <w:bookmarkStart w:id="11" w:name="z839"/>
      <w:bookmarkEnd w:id="11"/>
      <w:r w:rsidRPr="00D6353E">
        <w:rPr>
          <w:spacing w:val="2"/>
        </w:rPr>
        <w:t>___</w:t>
      </w:r>
    </w:p>
    <w:p w:rsidR="00E46A88" w:rsidRPr="00D6353E" w:rsidRDefault="00E46A88" w:rsidP="00E46A88">
      <w:pPr>
        <w:pStyle w:val="a6"/>
        <w:shd w:val="clear" w:color="auto" w:fill="FFFFFF"/>
        <w:spacing w:before="0" w:after="0" w:line="240" w:lineRule="auto"/>
        <w:ind w:firstLine="709"/>
        <w:jc w:val="both"/>
        <w:textAlignment w:val="baseline"/>
        <w:rPr>
          <w:spacing w:val="2"/>
        </w:rPr>
      </w:pPr>
      <w:r w:rsidRPr="00D6353E">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E46A88" w:rsidRPr="00D6353E" w:rsidRDefault="00E46A88" w:rsidP="00E46A88">
      <w:pPr>
        <w:pStyle w:val="a6"/>
        <w:shd w:val="clear" w:color="auto" w:fill="FFFFFF"/>
        <w:spacing w:before="0" w:after="0" w:line="240" w:lineRule="auto"/>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28"/>
        <w:gridCol w:w="1929"/>
        <w:gridCol w:w="1239"/>
        <w:gridCol w:w="1237"/>
        <w:gridCol w:w="2070"/>
        <w:gridCol w:w="1370"/>
      </w:tblGrid>
      <w:tr w:rsidR="00E46A88" w:rsidRPr="00D6353E" w:rsidTr="00D6353E">
        <w:tc>
          <w:tcPr>
            <w:tcW w:w="986"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Наименование товара</w:t>
            </w:r>
          </w:p>
        </w:tc>
        <w:tc>
          <w:tcPr>
            <w:tcW w:w="987"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Место поставки товара</w:t>
            </w:r>
          </w:p>
        </w:tc>
        <w:tc>
          <w:tcPr>
            <w:tcW w:w="633" w:type="pct"/>
            <w:shd w:val="clear" w:color="auto" w:fill="auto"/>
            <w:tcMar>
              <w:top w:w="36" w:type="dxa"/>
              <w:left w:w="61" w:type="dxa"/>
              <w:bottom w:w="36" w:type="dxa"/>
              <w:right w:w="61" w:type="dxa"/>
            </w:tcMar>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2"/>
                <w:lang w:eastAsia="ru-RU"/>
              </w:rPr>
              <w:t>Дата поставки товара</w:t>
            </w:r>
          </w:p>
        </w:tc>
        <w:tc>
          <w:tcPr>
            <w:tcW w:w="1059" w:type="pct"/>
            <w:vAlign w:val="center"/>
          </w:tcPr>
          <w:p w:rsidR="00E46A88" w:rsidRPr="00D6353E" w:rsidRDefault="00E46A88" w:rsidP="00D6353E">
            <w:pPr>
              <w:pStyle w:val="a6"/>
              <w:spacing w:before="0" w:after="0" w:line="240" w:lineRule="auto"/>
              <w:ind w:left="113" w:right="113"/>
              <w:jc w:val="center"/>
              <w:textAlignment w:val="baseline"/>
              <w:rPr>
                <w:spacing w:val="2"/>
                <w:highlight w:val="red"/>
                <w:lang w:eastAsia="ru-RU"/>
              </w:rPr>
            </w:pPr>
            <w:r w:rsidRPr="00D6353E">
              <w:rPr>
                <w:spacing w:val="1"/>
                <w:shd w:val="clear" w:color="auto" w:fill="FFFFFF"/>
                <w:lang w:eastAsia="ru-RU"/>
              </w:rPr>
              <w:t>Наименование, дата и номер подтверждающего документа</w:t>
            </w:r>
          </w:p>
        </w:tc>
        <w:tc>
          <w:tcPr>
            <w:tcW w:w="701" w:type="pct"/>
            <w:vAlign w:val="center"/>
          </w:tcPr>
          <w:p w:rsidR="00E46A88" w:rsidRPr="00D6353E" w:rsidRDefault="00E46A88" w:rsidP="00D6353E">
            <w:pPr>
              <w:pStyle w:val="a6"/>
              <w:shd w:val="clear" w:color="auto" w:fill="FFFFFF"/>
              <w:spacing w:before="0" w:after="0" w:line="240" w:lineRule="auto"/>
              <w:jc w:val="center"/>
              <w:textAlignment w:val="baseline"/>
              <w:rPr>
                <w:spacing w:val="2"/>
                <w:lang w:eastAsia="ru-RU"/>
              </w:rPr>
            </w:pPr>
            <w:r w:rsidRPr="00D6353E">
              <w:rPr>
                <w:spacing w:val="1"/>
                <w:shd w:val="clear" w:color="auto" w:fill="FFFFFF"/>
                <w:lang w:eastAsia="ru-RU"/>
              </w:rPr>
              <w:t>Стоимость договора, тенге</w:t>
            </w:r>
          </w:p>
        </w:tc>
      </w:tr>
      <w:tr w:rsidR="00E46A88" w:rsidRPr="00D6353E" w:rsidTr="00D6353E">
        <w:trPr>
          <w:trHeight w:val="22"/>
        </w:trPr>
        <w:tc>
          <w:tcPr>
            <w:tcW w:w="986"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r w:rsidRPr="00D6353E">
              <w:rPr>
                <w:spacing w:val="2"/>
                <w:lang w:eastAsia="ru-RU"/>
              </w:rPr>
              <w:t>1</w:t>
            </w:r>
          </w:p>
        </w:tc>
        <w:tc>
          <w:tcPr>
            <w:tcW w:w="987"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r w:rsidRPr="00D6353E">
              <w:rPr>
                <w:spacing w:val="2"/>
                <w:lang w:eastAsia="ru-RU"/>
              </w:rPr>
              <w:t>2</w:t>
            </w:r>
          </w:p>
        </w:tc>
        <w:tc>
          <w:tcPr>
            <w:tcW w:w="634"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 xml:space="preserve">       3</w:t>
            </w:r>
          </w:p>
        </w:tc>
        <w:tc>
          <w:tcPr>
            <w:tcW w:w="633"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textAlignment w:val="baseline"/>
              <w:rPr>
                <w:spacing w:val="2"/>
                <w:lang w:eastAsia="ru-RU"/>
              </w:rPr>
            </w:pPr>
            <w:r w:rsidRPr="00D6353E">
              <w:rPr>
                <w:spacing w:val="2"/>
                <w:lang w:eastAsia="ru-RU"/>
              </w:rPr>
              <w:t xml:space="preserve">       4</w:t>
            </w:r>
          </w:p>
        </w:tc>
        <w:tc>
          <w:tcPr>
            <w:tcW w:w="1059" w:type="pct"/>
            <w:vAlign w:val="center"/>
          </w:tcPr>
          <w:p w:rsidR="00E46A88" w:rsidRPr="00D6353E" w:rsidRDefault="00E46A88" w:rsidP="00D6353E">
            <w:pPr>
              <w:pStyle w:val="a6"/>
              <w:spacing w:before="0" w:after="0" w:line="240" w:lineRule="auto"/>
              <w:ind w:left="113" w:right="113"/>
              <w:jc w:val="center"/>
              <w:textAlignment w:val="baseline"/>
              <w:rPr>
                <w:spacing w:val="2"/>
                <w:lang w:eastAsia="ru-RU"/>
              </w:rPr>
            </w:pPr>
            <w:r w:rsidRPr="00D6353E">
              <w:rPr>
                <w:spacing w:val="2"/>
                <w:lang w:eastAsia="ru-RU"/>
              </w:rPr>
              <w:t>5</w:t>
            </w:r>
          </w:p>
        </w:tc>
        <w:tc>
          <w:tcPr>
            <w:tcW w:w="701" w:type="pct"/>
            <w:vAlign w:val="cente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r w:rsidRPr="00D6353E">
              <w:rPr>
                <w:spacing w:val="2"/>
                <w:lang w:eastAsia="ru-RU"/>
              </w:rPr>
              <w:t>6</w:t>
            </w:r>
          </w:p>
        </w:tc>
      </w:tr>
      <w:tr w:rsidR="00E46A88" w:rsidRPr="00D6353E" w:rsidTr="00D6353E">
        <w:trPr>
          <w:trHeight w:val="22"/>
        </w:trPr>
        <w:tc>
          <w:tcPr>
            <w:tcW w:w="986"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987"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634"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633" w:type="pct"/>
            <w:shd w:val="clear" w:color="auto" w:fill="auto"/>
            <w:tcMar>
              <w:top w:w="36" w:type="dxa"/>
              <w:left w:w="61" w:type="dxa"/>
              <w:bottom w:w="36" w:type="dxa"/>
              <w:right w:w="61" w:type="dxa"/>
            </w:tcMar>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c>
          <w:tcPr>
            <w:tcW w:w="1059" w:type="pct"/>
          </w:tcPr>
          <w:p w:rsidR="00E46A88" w:rsidRPr="00D6353E" w:rsidRDefault="00E46A88" w:rsidP="00D6353E">
            <w:pPr>
              <w:pStyle w:val="a6"/>
              <w:keepNext/>
              <w:widowControl w:val="0"/>
              <w:adjustRightInd w:val="0"/>
              <w:spacing w:before="0" w:after="0" w:line="240" w:lineRule="auto"/>
              <w:ind w:left="113" w:right="113"/>
              <w:jc w:val="both"/>
              <w:textAlignment w:val="baseline"/>
              <w:outlineLvl w:val="0"/>
              <w:rPr>
                <w:spacing w:val="2"/>
                <w:lang w:eastAsia="ru-RU"/>
              </w:rPr>
            </w:pPr>
          </w:p>
        </w:tc>
        <w:tc>
          <w:tcPr>
            <w:tcW w:w="701" w:type="pct"/>
          </w:tcPr>
          <w:p w:rsidR="00E46A88" w:rsidRPr="00D6353E" w:rsidRDefault="00E46A88" w:rsidP="00D6353E">
            <w:pPr>
              <w:pStyle w:val="a6"/>
              <w:shd w:val="clear" w:color="auto" w:fill="FFFFFF"/>
              <w:spacing w:before="0" w:after="0" w:line="240" w:lineRule="auto"/>
              <w:ind w:firstLine="709"/>
              <w:textAlignment w:val="baseline"/>
              <w:rPr>
                <w:spacing w:val="2"/>
                <w:lang w:eastAsia="ru-RU"/>
              </w:rPr>
            </w:pPr>
          </w:p>
        </w:tc>
      </w:tr>
    </w:tbl>
    <w:p w:rsidR="00E46A88" w:rsidRPr="00D6353E" w:rsidRDefault="00E46A88" w:rsidP="00E46A88">
      <w:pPr>
        <w:spacing w:after="0" w:line="240" w:lineRule="auto"/>
        <w:rPr>
          <w:vanish/>
          <w:sz w:val="24"/>
          <w:szCs w:val="24"/>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E46A88" w:rsidRPr="00D6353E" w:rsidTr="00D6353E">
        <w:trPr>
          <w:trHeight w:val="2202"/>
        </w:trPr>
        <w:tc>
          <w:tcPr>
            <w:tcW w:w="637" w:type="dxa"/>
            <w:shd w:val="clear" w:color="auto" w:fill="auto"/>
            <w:tcMar>
              <w:top w:w="36" w:type="dxa"/>
              <w:left w:w="61" w:type="dxa"/>
              <w:bottom w:w="36" w:type="dxa"/>
              <w:right w:w="61" w:type="dxa"/>
            </w:tcMar>
          </w:tcPr>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tc>
        <w:tc>
          <w:tcPr>
            <w:tcW w:w="8689" w:type="dxa"/>
            <w:shd w:val="clear" w:color="auto" w:fill="auto"/>
            <w:tcMar>
              <w:top w:w="36" w:type="dxa"/>
              <w:left w:w="61" w:type="dxa"/>
              <w:bottom w:w="36" w:type="dxa"/>
              <w:right w:w="61" w:type="dxa"/>
            </w:tcMar>
          </w:tcPr>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D6353E">
              <w:rPr>
                <w:spacing w:val="2"/>
                <w:lang w:eastAsia="ru-RU"/>
              </w:rPr>
              <w:t>*** Достоверность всех сведений о квалификации подтверждаю</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D6353E">
              <w:rPr>
                <w:spacing w:val="2"/>
                <w:lang w:eastAsia="ru-RU"/>
              </w:rPr>
              <w:t>Подпись, дата                     должность, фамилия, имя, отчество (при его наличии)</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D6353E">
              <w:rPr>
                <w:spacing w:val="2"/>
                <w:lang w:eastAsia="ru-RU"/>
              </w:rPr>
              <w:t>Печать (при наличии)</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D6353E">
              <w:rPr>
                <w:spacing w:val="2"/>
                <w:lang w:eastAsia="ru-RU"/>
              </w:rPr>
              <w:t>*БИН/ИИН - бизнес идентификационный номер/индивидуальный идентификационный номер;</w:t>
            </w:r>
          </w:p>
          <w:p w:rsidR="00E46A88" w:rsidRPr="00D6353E" w:rsidRDefault="00E46A88" w:rsidP="00D6353E">
            <w:pPr>
              <w:pStyle w:val="a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D6353E">
              <w:rPr>
                <w:spacing w:val="2"/>
                <w:lang w:eastAsia="ru-RU"/>
              </w:rPr>
              <w:t>**УНП - учетный номер налогоплательщика.</w:t>
            </w:r>
          </w:p>
        </w:tc>
      </w:tr>
    </w:tbl>
    <w:p w:rsidR="00EB0BB3" w:rsidRPr="00D6353E" w:rsidRDefault="00EB0BB3">
      <w:pPr>
        <w:rPr>
          <w:sz w:val="24"/>
          <w:szCs w:val="24"/>
        </w:rPr>
      </w:pPr>
    </w:p>
    <w:sectPr w:rsidR="00EB0BB3" w:rsidRPr="00D6353E" w:rsidSect="00D6353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88"/>
    <w:rsid w:val="0004440E"/>
    <w:rsid w:val="00047545"/>
    <w:rsid w:val="000D3C07"/>
    <w:rsid w:val="000F2FB0"/>
    <w:rsid w:val="00126285"/>
    <w:rsid w:val="00242D51"/>
    <w:rsid w:val="00255D75"/>
    <w:rsid w:val="00275220"/>
    <w:rsid w:val="002A59E4"/>
    <w:rsid w:val="002B7CC1"/>
    <w:rsid w:val="003C1AF7"/>
    <w:rsid w:val="00423805"/>
    <w:rsid w:val="00477ABD"/>
    <w:rsid w:val="005F7A8C"/>
    <w:rsid w:val="006505EB"/>
    <w:rsid w:val="00651D9D"/>
    <w:rsid w:val="00660B4E"/>
    <w:rsid w:val="00681F44"/>
    <w:rsid w:val="006D7831"/>
    <w:rsid w:val="00814C98"/>
    <w:rsid w:val="00877BB4"/>
    <w:rsid w:val="00884D77"/>
    <w:rsid w:val="00891E2F"/>
    <w:rsid w:val="0096610A"/>
    <w:rsid w:val="00A9216E"/>
    <w:rsid w:val="00B201E8"/>
    <w:rsid w:val="00C63307"/>
    <w:rsid w:val="00CB5555"/>
    <w:rsid w:val="00CC3BBA"/>
    <w:rsid w:val="00D252DA"/>
    <w:rsid w:val="00D6353E"/>
    <w:rsid w:val="00E40922"/>
    <w:rsid w:val="00E46A88"/>
    <w:rsid w:val="00E51AF0"/>
    <w:rsid w:val="00EB0BB3"/>
    <w:rsid w:val="00F15871"/>
    <w:rsid w:val="00F8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444BF"/>
  <w15:docId w15:val="{B8A3028A-4AFD-4C29-B056-6DD28A57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A88"/>
    <w:pPr>
      <w:spacing w:after="200" w:line="276" w:lineRule="auto"/>
    </w:pPr>
    <w:rPr>
      <w:rFonts w:ascii="Calibri" w:eastAsia="Times New Roman" w:hAnsi="Calibri"/>
      <w:sz w:val="22"/>
      <w:szCs w:val="22"/>
    </w:rPr>
  </w:style>
  <w:style w:type="paragraph" w:styleId="1">
    <w:name w:val="heading 1"/>
    <w:basedOn w:val="a0"/>
    <w:next w:val="a0"/>
    <w:link w:val="10"/>
    <w:qFormat/>
    <w:rsid w:val="00C6330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C6330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C63307"/>
    <w:pPr>
      <w:keepNext/>
      <w:spacing w:before="240" w:after="60"/>
      <w:outlineLvl w:val="2"/>
    </w:pPr>
    <w:rPr>
      <w:rFonts w:asciiTheme="majorHAnsi" w:eastAsiaTheme="majorEastAsia" w:hAnsiTheme="majorHAnsi" w:cstheme="majorBid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3307"/>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1"/>
    <w:link w:val="2"/>
    <w:uiPriority w:val="9"/>
    <w:rsid w:val="00C63307"/>
    <w:rPr>
      <w:rFonts w:asciiTheme="majorHAnsi" w:eastAsiaTheme="majorEastAsia" w:hAnsiTheme="majorHAnsi" w:cstheme="majorBidi"/>
      <w:b/>
      <w:bCs/>
      <w:i/>
      <w:iCs/>
      <w:color w:val="000000"/>
      <w:sz w:val="28"/>
      <w:szCs w:val="28"/>
    </w:rPr>
  </w:style>
  <w:style w:type="character" w:customStyle="1" w:styleId="30">
    <w:name w:val="Заголовок 3 Знак"/>
    <w:basedOn w:val="a1"/>
    <w:link w:val="3"/>
    <w:uiPriority w:val="9"/>
    <w:rsid w:val="00C63307"/>
    <w:rPr>
      <w:rFonts w:asciiTheme="majorHAnsi" w:eastAsiaTheme="majorEastAsia" w:hAnsiTheme="majorHAnsi" w:cstheme="majorBidi"/>
      <w:b/>
      <w:bCs/>
      <w:color w:val="000000"/>
      <w:sz w:val="26"/>
      <w:szCs w:val="26"/>
    </w:rPr>
  </w:style>
  <w:style w:type="paragraph" w:styleId="a4">
    <w:name w:val="No Spacing"/>
    <w:uiPriority w:val="1"/>
    <w:qFormat/>
    <w:rsid w:val="00C63307"/>
    <w:pPr>
      <w:widowControl w:val="0"/>
    </w:pPr>
    <w:rPr>
      <w:rFonts w:cs="Arial Unicode MS"/>
      <w:color w:val="000000"/>
    </w:rPr>
  </w:style>
  <w:style w:type="paragraph" w:customStyle="1" w:styleId="a5">
    <w:name w:val="Базовый"/>
    <w:rsid w:val="00E46A88"/>
    <w:pPr>
      <w:tabs>
        <w:tab w:val="left" w:pos="708"/>
      </w:tabs>
      <w:suppressAutoHyphens/>
      <w:spacing w:after="200" w:line="276" w:lineRule="auto"/>
    </w:pPr>
    <w:rPr>
      <w:rFonts w:ascii="Times New Roman" w:eastAsia="Times New Roman" w:hAnsi="Times New Roman"/>
      <w:lang w:eastAsia="zh-CN"/>
    </w:rPr>
  </w:style>
  <w:style w:type="character" w:customStyle="1" w:styleId="s1">
    <w:name w:val="s1"/>
    <w:rsid w:val="00E46A88"/>
    <w:rPr>
      <w:rFonts w:ascii="Times New Roman" w:hAnsi="Times New Roman" w:cs="Times New Roman"/>
      <w:b/>
      <w:bCs/>
      <w:i w:val="0"/>
      <w:iCs w:val="0"/>
      <w:strike w:val="0"/>
      <w:dstrike w:val="0"/>
      <w:color w:val="000000"/>
      <w:sz w:val="24"/>
      <w:szCs w:val="24"/>
      <w:u w:val="none"/>
    </w:rPr>
  </w:style>
  <w:style w:type="character" w:customStyle="1" w:styleId="s0">
    <w:name w:val="s0"/>
    <w:rsid w:val="00E46A88"/>
    <w:rPr>
      <w:rFonts w:ascii="Times New Roman" w:hAnsi="Times New Roman" w:cs="Times New Roman"/>
      <w:b w:val="0"/>
      <w:bCs w:val="0"/>
      <w:i w:val="0"/>
      <w:iCs w:val="0"/>
      <w:strike w:val="0"/>
      <w:dstrike w:val="0"/>
      <w:color w:val="000000"/>
      <w:sz w:val="20"/>
      <w:szCs w:val="20"/>
      <w:u w:val="none"/>
    </w:rPr>
  </w:style>
  <w:style w:type="character" w:customStyle="1" w:styleId="-">
    <w:name w:val="Интернет-ссылка"/>
    <w:rsid w:val="00E46A88"/>
    <w:rPr>
      <w:rFonts w:ascii="Times New Roman" w:hAnsi="Times New Roman" w:cs="Times New Roman"/>
      <w:color w:val="333399"/>
      <w:u w:val="singl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5"/>
    <w:link w:val="a7"/>
    <w:uiPriority w:val="99"/>
    <w:qFormat/>
    <w:rsid w:val="00E46A88"/>
    <w:pPr>
      <w:spacing w:before="280" w:after="280"/>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E46A88"/>
    <w:rPr>
      <w:rFonts w:ascii="Times New Roman" w:eastAsia="Times New Roman" w:hAnsi="Times New Roman"/>
      <w:lang w:eastAsia="zh-CN"/>
    </w:rPr>
  </w:style>
  <w:style w:type="paragraph" w:customStyle="1" w:styleId="a">
    <w:name w:val="Статья"/>
    <w:basedOn w:val="a0"/>
    <w:link w:val="a8"/>
    <w:rsid w:val="00E46A88"/>
    <w:pPr>
      <w:widowControl w:val="0"/>
      <w:numPr>
        <w:numId w:val="1"/>
      </w:numPr>
      <w:tabs>
        <w:tab w:val="left" w:pos="0"/>
        <w:tab w:val="left" w:pos="993"/>
      </w:tabs>
      <w:adjustRightInd w:val="0"/>
      <w:spacing w:after="0" w:line="240" w:lineRule="auto"/>
      <w:jc w:val="both"/>
    </w:pPr>
    <w:rPr>
      <w:rFonts w:ascii="Arial" w:hAnsi="Arial"/>
      <w:sz w:val="24"/>
      <w:szCs w:val="24"/>
    </w:rPr>
  </w:style>
  <w:style w:type="paragraph" w:customStyle="1" w:styleId="j13">
    <w:name w:val="j13"/>
    <w:basedOn w:val="a0"/>
    <w:rsid w:val="00E46A88"/>
    <w:pPr>
      <w:spacing w:before="100" w:beforeAutospacing="1" w:after="100" w:afterAutospacing="1" w:line="240" w:lineRule="auto"/>
    </w:pPr>
    <w:rPr>
      <w:rFonts w:ascii="Times New Roman" w:hAnsi="Times New Roman"/>
      <w:sz w:val="24"/>
      <w:szCs w:val="24"/>
    </w:rPr>
  </w:style>
  <w:style w:type="character" w:customStyle="1" w:styleId="a8">
    <w:name w:val="Статья Знак"/>
    <w:link w:val="a"/>
    <w:rsid w:val="00E46A88"/>
    <w:rPr>
      <w:rFonts w:ascii="Arial" w:eastAsia="Times New Roman" w:hAnsi="Arial"/>
    </w:rPr>
  </w:style>
  <w:style w:type="character" w:customStyle="1" w:styleId="apple-converted-space">
    <w:name w:val="apple-converted-space"/>
    <w:basedOn w:val="a1"/>
    <w:rsid w:val="00E46A88"/>
  </w:style>
  <w:style w:type="character" w:styleId="a9">
    <w:name w:val="Strong"/>
    <w:uiPriority w:val="22"/>
    <w:qFormat/>
    <w:rsid w:val="00E46A88"/>
    <w:rPr>
      <w:b/>
      <w:bCs/>
    </w:rPr>
  </w:style>
  <w:style w:type="character" w:customStyle="1" w:styleId="x-attributesvalue">
    <w:name w:val="x-attributes__value"/>
    <w:basedOn w:val="a1"/>
    <w:rsid w:val="00E46A88"/>
  </w:style>
  <w:style w:type="paragraph" w:styleId="aa">
    <w:name w:val="Balloon Text"/>
    <w:basedOn w:val="a0"/>
    <w:link w:val="ab"/>
    <w:uiPriority w:val="99"/>
    <w:semiHidden/>
    <w:unhideWhenUsed/>
    <w:rsid w:val="00242D51"/>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42D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B05F-F836-434E-8422-81928693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9828</Words>
  <Characters>56022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zameconom</dc:creator>
  <cp:lastModifiedBy>пк</cp:lastModifiedBy>
  <cp:revision>2</cp:revision>
  <cp:lastPrinted>2019-02-15T08:06:00Z</cp:lastPrinted>
  <dcterms:created xsi:type="dcterms:W3CDTF">2019-02-15T08:06:00Z</dcterms:created>
  <dcterms:modified xsi:type="dcterms:W3CDTF">2019-02-15T08:06:00Z</dcterms:modified>
</cp:coreProperties>
</file>